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ECC" w:rsidRDefault="00780ECC" w:rsidP="00BB1225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972B7">
        <w:rPr>
          <w:rFonts w:ascii="Times New Roman" w:hAnsi="Times New Roman" w:cs="Times New Roman"/>
          <w:sz w:val="28"/>
          <w:szCs w:val="28"/>
        </w:rPr>
        <w:t>№ 2</w:t>
      </w:r>
    </w:p>
    <w:p w:rsidR="00780ECC" w:rsidRDefault="00780ECC" w:rsidP="00BB1225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527597" w:rsidRPr="00894D8F" w:rsidRDefault="00BB1225" w:rsidP="00BB1225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894D8F">
        <w:rPr>
          <w:rFonts w:ascii="Times New Roman" w:hAnsi="Times New Roman" w:cs="Times New Roman"/>
          <w:sz w:val="28"/>
          <w:szCs w:val="28"/>
        </w:rPr>
        <w:t>У</w:t>
      </w:r>
      <w:r w:rsidR="00527597" w:rsidRPr="00894D8F">
        <w:rPr>
          <w:rFonts w:ascii="Times New Roman" w:hAnsi="Times New Roman" w:cs="Times New Roman"/>
          <w:sz w:val="28"/>
          <w:szCs w:val="28"/>
        </w:rPr>
        <w:t>ТВЕРЖДЕН</w:t>
      </w:r>
      <w:r w:rsidR="00E75873">
        <w:rPr>
          <w:rFonts w:ascii="Times New Roman" w:hAnsi="Times New Roman" w:cs="Times New Roman"/>
          <w:sz w:val="28"/>
          <w:szCs w:val="28"/>
        </w:rPr>
        <w:t>Ы</w:t>
      </w:r>
    </w:p>
    <w:p w:rsidR="008A769F" w:rsidRPr="00894D8F" w:rsidRDefault="008A769F" w:rsidP="00597AB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527597" w:rsidRPr="00894D8F" w:rsidRDefault="003A2AE3" w:rsidP="00BB1225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894D8F">
        <w:rPr>
          <w:rFonts w:ascii="Times New Roman" w:hAnsi="Times New Roman" w:cs="Times New Roman"/>
          <w:sz w:val="28"/>
          <w:szCs w:val="28"/>
        </w:rPr>
        <w:t>п</w:t>
      </w:r>
      <w:r w:rsidR="00527597" w:rsidRPr="00894D8F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</w:t>
      </w:r>
    </w:p>
    <w:p w:rsidR="00527597" w:rsidRPr="00894D8F" w:rsidRDefault="00527597" w:rsidP="00BB1225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894D8F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8A769F" w:rsidRPr="00894D8F" w:rsidRDefault="00527597" w:rsidP="00BB1225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proofErr w:type="gramStart"/>
      <w:r w:rsidRPr="00894D8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94D8F">
        <w:rPr>
          <w:rFonts w:ascii="Times New Roman" w:hAnsi="Times New Roman" w:cs="Times New Roman"/>
          <w:sz w:val="28"/>
          <w:szCs w:val="28"/>
        </w:rPr>
        <w:t xml:space="preserve"> </w:t>
      </w:r>
      <w:r w:rsidR="005729FF">
        <w:rPr>
          <w:rFonts w:ascii="Times New Roman" w:hAnsi="Times New Roman" w:cs="Times New Roman"/>
          <w:sz w:val="28"/>
          <w:szCs w:val="28"/>
        </w:rPr>
        <w:t>10.03.2023</w:t>
      </w:r>
      <w:r w:rsidR="00D62976" w:rsidRPr="00894D8F">
        <w:rPr>
          <w:rFonts w:ascii="Times New Roman" w:hAnsi="Times New Roman" w:cs="Times New Roman"/>
          <w:sz w:val="28"/>
          <w:szCs w:val="28"/>
        </w:rPr>
        <w:t xml:space="preserve">   </w:t>
      </w:r>
      <w:r w:rsidR="00A1409B" w:rsidRPr="00894D8F">
        <w:rPr>
          <w:rFonts w:ascii="Times New Roman" w:hAnsi="Times New Roman" w:cs="Times New Roman"/>
          <w:sz w:val="28"/>
          <w:szCs w:val="28"/>
        </w:rPr>
        <w:t xml:space="preserve"> </w:t>
      </w:r>
      <w:r w:rsidR="005729FF">
        <w:rPr>
          <w:rFonts w:ascii="Times New Roman" w:hAnsi="Times New Roman" w:cs="Times New Roman"/>
          <w:sz w:val="28"/>
          <w:szCs w:val="28"/>
        </w:rPr>
        <w:t>№ 110-П</w:t>
      </w:r>
    </w:p>
    <w:p w:rsidR="00455E30" w:rsidRDefault="00455E30" w:rsidP="00455E30">
      <w:pPr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E30">
        <w:rPr>
          <w:rFonts w:ascii="Times New Roman" w:hAnsi="Times New Roman" w:cs="Times New Roman"/>
          <w:b/>
          <w:bCs/>
          <w:sz w:val="28"/>
          <w:szCs w:val="28"/>
        </w:rPr>
        <w:t xml:space="preserve">Методика </w:t>
      </w:r>
      <w:r w:rsidR="00597ABA" w:rsidRPr="00455E30">
        <w:rPr>
          <w:rFonts w:ascii="Times New Roman" w:hAnsi="Times New Roman" w:cs="Times New Roman"/>
          <w:b/>
          <w:sz w:val="28"/>
          <w:szCs w:val="28"/>
        </w:rPr>
        <w:t>распределения и правила предоставления ин</w:t>
      </w:r>
      <w:r w:rsidR="00311C7A" w:rsidRPr="00455E30">
        <w:rPr>
          <w:rFonts w:ascii="Times New Roman" w:hAnsi="Times New Roman" w:cs="Times New Roman"/>
          <w:b/>
          <w:sz w:val="28"/>
          <w:szCs w:val="28"/>
        </w:rPr>
        <w:t>ых</w:t>
      </w:r>
      <w:r w:rsidR="00597ABA" w:rsidRPr="00455E30">
        <w:rPr>
          <w:rFonts w:ascii="Times New Roman" w:hAnsi="Times New Roman" w:cs="Times New Roman"/>
          <w:b/>
          <w:sz w:val="28"/>
          <w:szCs w:val="28"/>
        </w:rPr>
        <w:t xml:space="preserve"> межбюджетн</w:t>
      </w:r>
      <w:r w:rsidR="00311C7A" w:rsidRPr="00455E30">
        <w:rPr>
          <w:rFonts w:ascii="Times New Roman" w:hAnsi="Times New Roman" w:cs="Times New Roman"/>
          <w:b/>
          <w:sz w:val="28"/>
          <w:szCs w:val="28"/>
        </w:rPr>
        <w:t>ых</w:t>
      </w:r>
      <w:r w:rsidR="00597ABA" w:rsidRPr="00455E30">
        <w:rPr>
          <w:rFonts w:ascii="Times New Roman" w:hAnsi="Times New Roman" w:cs="Times New Roman"/>
          <w:b/>
          <w:sz w:val="28"/>
          <w:szCs w:val="28"/>
        </w:rPr>
        <w:t xml:space="preserve"> трансферт</w:t>
      </w:r>
      <w:r w:rsidR="00311C7A" w:rsidRPr="00455E30">
        <w:rPr>
          <w:rFonts w:ascii="Times New Roman" w:hAnsi="Times New Roman" w:cs="Times New Roman"/>
          <w:b/>
          <w:sz w:val="28"/>
          <w:szCs w:val="28"/>
        </w:rPr>
        <w:t>ов</w:t>
      </w:r>
      <w:r w:rsidR="001A25AF" w:rsidRPr="00455E30">
        <w:rPr>
          <w:rFonts w:ascii="Times New Roman" w:hAnsi="Times New Roman" w:cs="Times New Roman"/>
          <w:b/>
          <w:sz w:val="28"/>
          <w:szCs w:val="28"/>
        </w:rPr>
        <w:t xml:space="preserve"> местным бюджетам </w:t>
      </w:r>
      <w:r w:rsidR="00BF598C" w:rsidRPr="00455E30">
        <w:rPr>
          <w:rFonts w:ascii="Times New Roman" w:hAnsi="Times New Roman" w:cs="Times New Roman"/>
          <w:b/>
          <w:sz w:val="28"/>
          <w:szCs w:val="28"/>
        </w:rPr>
        <w:t xml:space="preserve">из фонда </w:t>
      </w:r>
    </w:p>
    <w:p w:rsidR="008A769F" w:rsidRPr="00455E30" w:rsidRDefault="00BF598C" w:rsidP="00455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E30">
        <w:rPr>
          <w:rFonts w:ascii="Times New Roman" w:hAnsi="Times New Roman" w:cs="Times New Roman"/>
          <w:b/>
          <w:sz w:val="28"/>
          <w:szCs w:val="28"/>
        </w:rPr>
        <w:t>поддержки инициатив населения</w:t>
      </w:r>
    </w:p>
    <w:p w:rsidR="00BB1225" w:rsidRDefault="00BB1225" w:rsidP="00BB1225">
      <w:pPr>
        <w:pStyle w:val="ConsPlusNormal"/>
        <w:spacing w:before="480" w:line="460" w:lineRule="exact"/>
        <w:jc w:val="both"/>
        <w:rPr>
          <w:b w:val="0"/>
        </w:rPr>
      </w:pPr>
      <w:r w:rsidRPr="000C2149">
        <w:rPr>
          <w:b w:val="0"/>
        </w:rPr>
        <w:tab/>
      </w:r>
      <w:r w:rsidRPr="00BF598C">
        <w:rPr>
          <w:b w:val="0"/>
        </w:rPr>
        <w:t xml:space="preserve">1. </w:t>
      </w:r>
      <w:r w:rsidR="00BD68CD" w:rsidRPr="00BF598C">
        <w:rPr>
          <w:b w:val="0"/>
        </w:rPr>
        <w:t>Методика распределения и правила предоставления ин</w:t>
      </w:r>
      <w:r w:rsidR="00311C7A" w:rsidRPr="00BF598C">
        <w:rPr>
          <w:b w:val="0"/>
        </w:rPr>
        <w:t>ых</w:t>
      </w:r>
      <w:r w:rsidR="00BD68CD" w:rsidRPr="00BF598C">
        <w:rPr>
          <w:b w:val="0"/>
        </w:rPr>
        <w:t xml:space="preserve"> </w:t>
      </w:r>
      <w:r w:rsidR="00BD68CD" w:rsidRPr="008972B7">
        <w:rPr>
          <w:b w:val="0"/>
        </w:rPr>
        <w:t>межбюджетн</w:t>
      </w:r>
      <w:r w:rsidR="00311C7A" w:rsidRPr="008972B7">
        <w:rPr>
          <w:b w:val="0"/>
        </w:rPr>
        <w:t>ых</w:t>
      </w:r>
      <w:r w:rsidR="00BD68CD" w:rsidRPr="008972B7">
        <w:rPr>
          <w:b w:val="0"/>
        </w:rPr>
        <w:t xml:space="preserve"> трансферт</w:t>
      </w:r>
      <w:r w:rsidR="00311C7A" w:rsidRPr="008972B7">
        <w:rPr>
          <w:b w:val="0"/>
        </w:rPr>
        <w:t>ов</w:t>
      </w:r>
      <w:r w:rsidR="00BD68CD" w:rsidRPr="008972B7">
        <w:rPr>
          <w:b w:val="0"/>
        </w:rPr>
        <w:t xml:space="preserve"> </w:t>
      </w:r>
      <w:r w:rsidR="001A25AF" w:rsidRPr="008972B7">
        <w:rPr>
          <w:b w:val="0"/>
        </w:rPr>
        <w:t xml:space="preserve">местным бюджетам </w:t>
      </w:r>
      <w:r w:rsidR="00BF598C" w:rsidRPr="008972B7">
        <w:rPr>
          <w:b w:val="0"/>
        </w:rPr>
        <w:t>из фонда поддержки</w:t>
      </w:r>
      <w:r w:rsidR="00BF598C">
        <w:rPr>
          <w:b w:val="0"/>
        </w:rPr>
        <w:t xml:space="preserve"> инициатив населения </w:t>
      </w:r>
      <w:r w:rsidRPr="000C2149">
        <w:rPr>
          <w:b w:val="0"/>
        </w:rPr>
        <w:t xml:space="preserve">(далее </w:t>
      </w:r>
      <w:r w:rsidRPr="000C2149">
        <w:rPr>
          <w:b w:val="0"/>
        </w:rPr>
        <w:sym w:font="Symbol" w:char="F02D"/>
      </w:r>
      <w:r w:rsidRPr="000C2149">
        <w:rPr>
          <w:b w:val="0"/>
        </w:rPr>
        <w:t xml:space="preserve"> </w:t>
      </w:r>
      <w:r w:rsidR="00311C7A">
        <w:rPr>
          <w:b w:val="0"/>
        </w:rPr>
        <w:t>м</w:t>
      </w:r>
      <w:r w:rsidR="00416801">
        <w:rPr>
          <w:b w:val="0"/>
        </w:rPr>
        <w:t>етодика</w:t>
      </w:r>
      <w:r w:rsidR="00BD68CD" w:rsidRPr="000C2149">
        <w:rPr>
          <w:b w:val="0"/>
        </w:rPr>
        <w:t xml:space="preserve"> и правила</w:t>
      </w:r>
      <w:r w:rsidRPr="000C2149">
        <w:rPr>
          <w:b w:val="0"/>
        </w:rPr>
        <w:t xml:space="preserve">) </w:t>
      </w:r>
      <w:r w:rsidR="000C2149" w:rsidRPr="000C2149">
        <w:rPr>
          <w:b w:val="0"/>
        </w:rPr>
        <w:t xml:space="preserve">определяют порядок определения объема и </w:t>
      </w:r>
      <w:r w:rsidR="00043263">
        <w:rPr>
          <w:b w:val="0"/>
        </w:rPr>
        <w:t>порядок</w:t>
      </w:r>
      <w:r w:rsidR="000C2149" w:rsidRPr="000C2149">
        <w:rPr>
          <w:b w:val="0"/>
        </w:rPr>
        <w:t xml:space="preserve"> </w:t>
      </w:r>
      <w:r w:rsidR="000C2149" w:rsidRPr="008972B7">
        <w:rPr>
          <w:b w:val="0"/>
        </w:rPr>
        <w:t>предоставления ин</w:t>
      </w:r>
      <w:r w:rsidR="004768CC" w:rsidRPr="008972B7">
        <w:rPr>
          <w:b w:val="0"/>
        </w:rPr>
        <w:t>ых</w:t>
      </w:r>
      <w:r w:rsidR="000C2149" w:rsidRPr="008972B7">
        <w:rPr>
          <w:b w:val="0"/>
        </w:rPr>
        <w:t xml:space="preserve"> межбюджетн</w:t>
      </w:r>
      <w:r w:rsidR="001A25AF" w:rsidRPr="008972B7">
        <w:rPr>
          <w:b w:val="0"/>
        </w:rPr>
        <w:t>ых</w:t>
      </w:r>
      <w:r w:rsidR="000C2149" w:rsidRPr="008972B7">
        <w:rPr>
          <w:b w:val="0"/>
        </w:rPr>
        <w:t xml:space="preserve"> трансферт</w:t>
      </w:r>
      <w:r w:rsidR="001A25AF" w:rsidRPr="008972B7">
        <w:rPr>
          <w:b w:val="0"/>
        </w:rPr>
        <w:t>ов</w:t>
      </w:r>
      <w:r w:rsidRPr="008972B7">
        <w:rPr>
          <w:b w:val="0"/>
        </w:rPr>
        <w:t xml:space="preserve"> </w:t>
      </w:r>
      <w:r w:rsidR="001A25AF" w:rsidRPr="008972B7">
        <w:rPr>
          <w:b w:val="0"/>
        </w:rPr>
        <w:t>местным бюджетам</w:t>
      </w:r>
      <w:r w:rsidR="006C4012" w:rsidRPr="008972B7">
        <w:rPr>
          <w:b w:val="0"/>
        </w:rPr>
        <w:t xml:space="preserve"> </w:t>
      </w:r>
      <w:r w:rsidR="00BF598C" w:rsidRPr="008972B7">
        <w:rPr>
          <w:b w:val="0"/>
        </w:rPr>
        <w:t>из</w:t>
      </w:r>
      <w:r w:rsidR="00BF598C" w:rsidRPr="00BF598C">
        <w:rPr>
          <w:b w:val="0"/>
        </w:rPr>
        <w:t xml:space="preserve"> фонда поддерж</w:t>
      </w:r>
      <w:r w:rsidR="007D5D0E">
        <w:rPr>
          <w:b w:val="0"/>
        </w:rPr>
        <w:t>к</w:t>
      </w:r>
      <w:r w:rsidR="00BF598C" w:rsidRPr="00BF598C">
        <w:rPr>
          <w:b w:val="0"/>
        </w:rPr>
        <w:t xml:space="preserve">и инициатив населения </w:t>
      </w:r>
      <w:r w:rsidRPr="00BF598C">
        <w:rPr>
          <w:b w:val="0"/>
        </w:rPr>
        <w:t xml:space="preserve">(далее – </w:t>
      </w:r>
      <w:r w:rsidR="006C4012" w:rsidRPr="00BF598C">
        <w:rPr>
          <w:b w:val="0"/>
        </w:rPr>
        <w:t>ин</w:t>
      </w:r>
      <w:r w:rsidR="001A25AF" w:rsidRPr="00BF598C">
        <w:rPr>
          <w:b w:val="0"/>
        </w:rPr>
        <w:t>ые</w:t>
      </w:r>
      <w:r w:rsidR="006C4012" w:rsidRPr="000C2149">
        <w:rPr>
          <w:b w:val="0"/>
        </w:rPr>
        <w:t xml:space="preserve"> межбюджетн</w:t>
      </w:r>
      <w:r w:rsidR="006C4012">
        <w:rPr>
          <w:b w:val="0"/>
        </w:rPr>
        <w:t>ы</w:t>
      </w:r>
      <w:r w:rsidR="001A25AF">
        <w:rPr>
          <w:b w:val="0"/>
        </w:rPr>
        <w:t>е</w:t>
      </w:r>
      <w:r w:rsidR="006C4012" w:rsidRPr="000C2149">
        <w:rPr>
          <w:b w:val="0"/>
        </w:rPr>
        <w:t xml:space="preserve"> трансферт</w:t>
      </w:r>
      <w:r w:rsidR="001A25AF">
        <w:rPr>
          <w:b w:val="0"/>
        </w:rPr>
        <w:t>ы</w:t>
      </w:r>
      <w:r w:rsidRPr="000C2149">
        <w:rPr>
          <w:b w:val="0"/>
        </w:rPr>
        <w:t>).</w:t>
      </w:r>
    </w:p>
    <w:p w:rsidR="003E1EB8" w:rsidRPr="003E1EB8" w:rsidRDefault="003E1EB8" w:rsidP="003E1EB8">
      <w:pPr>
        <w:pStyle w:val="ConsPlusNormal"/>
        <w:spacing w:line="460" w:lineRule="exact"/>
        <w:jc w:val="both"/>
        <w:rPr>
          <w:b w:val="0"/>
        </w:rPr>
      </w:pPr>
      <w:r w:rsidRPr="003E1EB8">
        <w:rPr>
          <w:b w:val="0"/>
        </w:rPr>
        <w:tab/>
        <w:t>2. Ин</w:t>
      </w:r>
      <w:r w:rsidR="001A25AF">
        <w:rPr>
          <w:b w:val="0"/>
        </w:rPr>
        <w:t>ые</w:t>
      </w:r>
      <w:r w:rsidRPr="003E1EB8">
        <w:rPr>
          <w:b w:val="0"/>
        </w:rPr>
        <w:t xml:space="preserve"> межбюджетны</w:t>
      </w:r>
      <w:r w:rsidR="001A25AF">
        <w:rPr>
          <w:b w:val="0"/>
        </w:rPr>
        <w:t>е</w:t>
      </w:r>
      <w:r w:rsidRPr="003E1EB8">
        <w:rPr>
          <w:b w:val="0"/>
        </w:rPr>
        <w:t xml:space="preserve"> трансферт</w:t>
      </w:r>
      <w:r w:rsidR="001A25AF">
        <w:rPr>
          <w:b w:val="0"/>
        </w:rPr>
        <w:t>ы</w:t>
      </w:r>
      <w:r w:rsidRPr="003E1EB8">
        <w:rPr>
          <w:b w:val="0"/>
        </w:rPr>
        <w:t xml:space="preserve"> предоставля</w:t>
      </w:r>
      <w:r w:rsidR="001A25AF">
        <w:rPr>
          <w:b w:val="0"/>
        </w:rPr>
        <w:t>ю</w:t>
      </w:r>
      <w:r w:rsidRPr="003E1EB8">
        <w:rPr>
          <w:b w:val="0"/>
        </w:rPr>
        <w:t xml:space="preserve">тся </w:t>
      </w:r>
      <w:r>
        <w:rPr>
          <w:b w:val="0"/>
        </w:rPr>
        <w:t>главным</w:t>
      </w:r>
      <w:r w:rsidR="00BF598C">
        <w:rPr>
          <w:b w:val="0"/>
        </w:rPr>
        <w:t>и</w:t>
      </w:r>
      <w:r>
        <w:rPr>
          <w:b w:val="0"/>
        </w:rPr>
        <w:t xml:space="preserve"> распорядител</w:t>
      </w:r>
      <w:r w:rsidR="00BF598C">
        <w:rPr>
          <w:b w:val="0"/>
        </w:rPr>
        <w:t>ями</w:t>
      </w:r>
      <w:r>
        <w:rPr>
          <w:b w:val="0"/>
        </w:rPr>
        <w:t xml:space="preserve"> средств областного бюджета, определенным</w:t>
      </w:r>
      <w:r w:rsidR="000D6228">
        <w:rPr>
          <w:b w:val="0"/>
        </w:rPr>
        <w:t>и</w:t>
      </w:r>
      <w:r>
        <w:rPr>
          <w:b w:val="0"/>
        </w:rPr>
        <w:t xml:space="preserve"> распоряжением </w:t>
      </w:r>
      <w:r w:rsidR="00BF598C">
        <w:rPr>
          <w:b w:val="0"/>
        </w:rPr>
        <w:t xml:space="preserve">Правительства Кировской области </w:t>
      </w:r>
      <w:r>
        <w:rPr>
          <w:b w:val="0"/>
        </w:rPr>
        <w:t>о выделении бюджетных ассигнований из фонда</w:t>
      </w:r>
      <w:r w:rsidR="0041757B">
        <w:rPr>
          <w:b w:val="0"/>
        </w:rPr>
        <w:t xml:space="preserve"> </w:t>
      </w:r>
      <w:r w:rsidR="0041757B" w:rsidRPr="000C2149">
        <w:rPr>
          <w:b w:val="0"/>
        </w:rPr>
        <w:t>поддержки инициатив населения</w:t>
      </w:r>
      <w:r w:rsidR="0041757B">
        <w:rPr>
          <w:b w:val="0"/>
        </w:rPr>
        <w:t xml:space="preserve"> </w:t>
      </w:r>
      <w:r w:rsidR="00207C0C">
        <w:rPr>
          <w:b w:val="0"/>
        </w:rPr>
        <w:t>(далее – распоряжение Правительства Кировской области)</w:t>
      </w:r>
      <w:r w:rsidR="00BF598C">
        <w:rPr>
          <w:b w:val="0"/>
        </w:rPr>
        <w:t>,</w:t>
      </w:r>
      <w:r w:rsidR="00035B7C">
        <w:rPr>
          <w:b w:val="0"/>
        </w:rPr>
        <w:t xml:space="preserve"> на цели, установленные распоряжением Правительства Кировской</w:t>
      </w:r>
      <w:r w:rsidR="00455E30">
        <w:rPr>
          <w:b w:val="0"/>
        </w:rPr>
        <w:t xml:space="preserve"> области</w:t>
      </w:r>
      <w:r w:rsidR="0041757B">
        <w:rPr>
          <w:b w:val="0"/>
        </w:rPr>
        <w:t>.</w:t>
      </w:r>
      <w:r w:rsidR="00035B7C">
        <w:rPr>
          <w:b w:val="0"/>
        </w:rPr>
        <w:t xml:space="preserve"> </w:t>
      </w:r>
    </w:p>
    <w:p w:rsidR="000218BC" w:rsidRDefault="003E1EB8" w:rsidP="003E1EB8">
      <w:pPr>
        <w:pStyle w:val="ConsPlusNormal"/>
        <w:spacing w:line="460" w:lineRule="exact"/>
        <w:jc w:val="both"/>
        <w:rPr>
          <w:b w:val="0"/>
        </w:rPr>
      </w:pPr>
      <w:r w:rsidRPr="003E1EB8">
        <w:rPr>
          <w:b w:val="0"/>
        </w:rPr>
        <w:tab/>
        <w:t xml:space="preserve">3. </w:t>
      </w:r>
      <w:r w:rsidR="0041757B">
        <w:rPr>
          <w:b w:val="0"/>
        </w:rPr>
        <w:t>И</w:t>
      </w:r>
      <w:r w:rsidR="0041757B" w:rsidRPr="000C2149">
        <w:rPr>
          <w:b w:val="0"/>
        </w:rPr>
        <w:t>н</w:t>
      </w:r>
      <w:r w:rsidR="00455E30">
        <w:rPr>
          <w:b w:val="0"/>
        </w:rPr>
        <w:t>ые</w:t>
      </w:r>
      <w:r w:rsidR="0041757B" w:rsidRPr="000C2149">
        <w:rPr>
          <w:b w:val="0"/>
        </w:rPr>
        <w:t xml:space="preserve"> межбюджетн</w:t>
      </w:r>
      <w:r w:rsidR="0041757B">
        <w:rPr>
          <w:b w:val="0"/>
        </w:rPr>
        <w:t>ы</w:t>
      </w:r>
      <w:r w:rsidR="00455E30">
        <w:rPr>
          <w:b w:val="0"/>
        </w:rPr>
        <w:t>е</w:t>
      </w:r>
      <w:r w:rsidR="0041757B" w:rsidRPr="000C2149">
        <w:rPr>
          <w:b w:val="0"/>
        </w:rPr>
        <w:t xml:space="preserve"> трансферт</w:t>
      </w:r>
      <w:r w:rsidR="00455E30">
        <w:rPr>
          <w:b w:val="0"/>
        </w:rPr>
        <w:t>ы</w:t>
      </w:r>
      <w:r w:rsidR="0041757B" w:rsidRPr="003E1EB8">
        <w:rPr>
          <w:b w:val="0"/>
        </w:rPr>
        <w:t xml:space="preserve"> предоставл</w:t>
      </w:r>
      <w:r w:rsidR="0041757B">
        <w:rPr>
          <w:b w:val="0"/>
        </w:rPr>
        <w:t>я</w:t>
      </w:r>
      <w:r w:rsidR="00455E30">
        <w:rPr>
          <w:b w:val="0"/>
        </w:rPr>
        <w:t>ю</w:t>
      </w:r>
      <w:r w:rsidR="0041757B">
        <w:rPr>
          <w:b w:val="0"/>
        </w:rPr>
        <w:t xml:space="preserve">тся при </w:t>
      </w:r>
      <w:r w:rsidR="000218BC">
        <w:rPr>
          <w:b w:val="0"/>
        </w:rPr>
        <w:t xml:space="preserve">выполнении следующих </w:t>
      </w:r>
      <w:r w:rsidR="0041757B">
        <w:rPr>
          <w:b w:val="0"/>
        </w:rPr>
        <w:t>у</w:t>
      </w:r>
      <w:r w:rsidRPr="003E1EB8">
        <w:rPr>
          <w:b w:val="0"/>
        </w:rPr>
        <w:t>слови</w:t>
      </w:r>
      <w:r w:rsidR="000218BC">
        <w:rPr>
          <w:b w:val="0"/>
        </w:rPr>
        <w:t>й:</w:t>
      </w:r>
    </w:p>
    <w:p w:rsidR="003E1EB8" w:rsidRDefault="000218BC" w:rsidP="003E1EB8">
      <w:pPr>
        <w:pStyle w:val="ConsPlusNormal"/>
        <w:spacing w:line="460" w:lineRule="exact"/>
        <w:jc w:val="both"/>
        <w:rPr>
          <w:b w:val="0"/>
        </w:rPr>
      </w:pPr>
      <w:r>
        <w:rPr>
          <w:b w:val="0"/>
        </w:rPr>
        <w:tab/>
        <w:t>3.1. З</w:t>
      </w:r>
      <w:r w:rsidR="003E1EB8" w:rsidRPr="003E1EB8">
        <w:rPr>
          <w:b w:val="0"/>
        </w:rPr>
        <w:t>аключени</w:t>
      </w:r>
      <w:r>
        <w:rPr>
          <w:b w:val="0"/>
        </w:rPr>
        <w:t>е</w:t>
      </w:r>
      <w:r w:rsidR="003E1EB8" w:rsidRPr="003E1EB8">
        <w:rPr>
          <w:b w:val="0"/>
        </w:rPr>
        <w:t xml:space="preserve"> между </w:t>
      </w:r>
      <w:r w:rsidR="00207C0C">
        <w:rPr>
          <w:b w:val="0"/>
        </w:rPr>
        <w:t xml:space="preserve">главным распорядителем средств областного бюджета (далее – ГРБС) </w:t>
      </w:r>
      <w:r w:rsidR="003E1EB8" w:rsidRPr="003E1EB8">
        <w:rPr>
          <w:b w:val="0"/>
        </w:rPr>
        <w:t>и администрацией муниципальн</w:t>
      </w:r>
      <w:r w:rsidR="0041757B">
        <w:rPr>
          <w:b w:val="0"/>
        </w:rPr>
        <w:t xml:space="preserve">ого образования Кировской области </w:t>
      </w:r>
      <w:r w:rsidR="00063500">
        <w:rPr>
          <w:b w:val="0"/>
        </w:rPr>
        <w:t xml:space="preserve">(далее – администрация муниципального образования) </w:t>
      </w:r>
      <w:r w:rsidR="003E1EB8" w:rsidRPr="003E1EB8">
        <w:rPr>
          <w:b w:val="0"/>
        </w:rPr>
        <w:t>соглашения о предоставлении ин</w:t>
      </w:r>
      <w:r w:rsidR="006830E1">
        <w:rPr>
          <w:b w:val="0"/>
        </w:rPr>
        <w:t>ых</w:t>
      </w:r>
      <w:r w:rsidR="003E1EB8" w:rsidRPr="003E1EB8">
        <w:rPr>
          <w:b w:val="0"/>
        </w:rPr>
        <w:t xml:space="preserve"> межбюджетн</w:t>
      </w:r>
      <w:r w:rsidR="006830E1">
        <w:rPr>
          <w:b w:val="0"/>
        </w:rPr>
        <w:t xml:space="preserve">ых </w:t>
      </w:r>
      <w:r w:rsidR="003E1EB8" w:rsidRPr="003E1EB8">
        <w:rPr>
          <w:b w:val="0"/>
        </w:rPr>
        <w:t>трансферт</w:t>
      </w:r>
      <w:r w:rsidR="006830E1">
        <w:rPr>
          <w:b w:val="0"/>
        </w:rPr>
        <w:t>ов</w:t>
      </w:r>
      <w:r w:rsidR="003E1EB8" w:rsidRPr="003E1EB8">
        <w:rPr>
          <w:b w:val="0"/>
        </w:rPr>
        <w:t xml:space="preserve"> (далее – соглашение) в программном комплексе «Бюджет-СМАРТ», являющемся составной частью государственной информационной системы управления бюджетным процессом Кировской области, в соответствии с типовой формой, утвержденной министерством финансов Кировской области</w:t>
      </w:r>
      <w:r w:rsidR="00B53655">
        <w:rPr>
          <w:b w:val="0"/>
        </w:rPr>
        <w:t xml:space="preserve">, не позднее </w:t>
      </w:r>
      <w:r w:rsidR="006830E1">
        <w:rPr>
          <w:b w:val="0"/>
        </w:rPr>
        <w:br/>
      </w:r>
      <w:r w:rsidR="00B53655">
        <w:rPr>
          <w:b w:val="0"/>
        </w:rPr>
        <w:lastRenderedPageBreak/>
        <w:t xml:space="preserve">30 дней со дня вступления в силу распоряжения Правительства </w:t>
      </w:r>
      <w:r w:rsidR="00E75873">
        <w:rPr>
          <w:b w:val="0"/>
        </w:rPr>
        <w:t xml:space="preserve">Кировской </w:t>
      </w:r>
      <w:r w:rsidR="00B53655">
        <w:rPr>
          <w:b w:val="0"/>
        </w:rPr>
        <w:t>области</w:t>
      </w:r>
      <w:r w:rsidR="003E1EB8" w:rsidRPr="003E1EB8">
        <w:rPr>
          <w:b w:val="0"/>
        </w:rPr>
        <w:t>.</w:t>
      </w:r>
    </w:p>
    <w:p w:rsidR="000218BC" w:rsidRDefault="000218BC" w:rsidP="000218BC">
      <w:pPr>
        <w:pStyle w:val="ConsPlusNormal"/>
        <w:spacing w:line="460" w:lineRule="exact"/>
        <w:jc w:val="both"/>
        <w:rPr>
          <w:b w:val="0"/>
        </w:rPr>
      </w:pPr>
      <w:r>
        <w:rPr>
          <w:b w:val="0"/>
        </w:rPr>
        <w:tab/>
        <w:t xml:space="preserve">3.2. </w:t>
      </w:r>
      <w:r w:rsidRPr="000218BC">
        <w:rPr>
          <w:b w:val="0"/>
        </w:rPr>
        <w:t xml:space="preserve">Предусмотренная </w:t>
      </w:r>
      <w:hyperlink r:id="rId6" w:history="1">
        <w:r w:rsidRPr="000218BC">
          <w:rPr>
            <w:b w:val="0"/>
          </w:rPr>
          <w:t>частью 7 статьи 26</w:t>
        </w:r>
      </w:hyperlink>
      <w:r w:rsidRPr="000218BC">
        <w:rPr>
          <w:b w:val="0"/>
        </w:rPr>
        <w:t xml:space="preserve"> Федерального закона от 05.04.2013 </w:t>
      </w:r>
      <w:r w:rsidR="00652603">
        <w:rPr>
          <w:b w:val="0"/>
        </w:rPr>
        <w:t>№</w:t>
      </w:r>
      <w:r w:rsidRPr="000218BC">
        <w:rPr>
          <w:b w:val="0"/>
        </w:rPr>
        <w:t xml:space="preserve"> 44-ФЗ </w:t>
      </w:r>
      <w:r w:rsidR="00FB5149">
        <w:rPr>
          <w:b w:val="0"/>
        </w:rPr>
        <w:t>«</w:t>
      </w:r>
      <w:r w:rsidRPr="000218BC">
        <w:rPr>
          <w:b w:val="0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FB5149">
        <w:rPr>
          <w:b w:val="0"/>
        </w:rPr>
        <w:t>»</w:t>
      </w:r>
      <w:r w:rsidRPr="000218BC">
        <w:rPr>
          <w:b w:val="0"/>
        </w:rPr>
        <w:t xml:space="preserve"> (далее </w:t>
      </w:r>
      <w:r w:rsidR="00FB5149">
        <w:rPr>
          <w:b w:val="0"/>
        </w:rPr>
        <w:t>–</w:t>
      </w:r>
      <w:r w:rsidRPr="000218BC">
        <w:rPr>
          <w:b w:val="0"/>
        </w:rPr>
        <w:t xml:space="preserve"> Федеральный закон от 05.04.2013 </w:t>
      </w:r>
      <w:r w:rsidR="00652603">
        <w:rPr>
          <w:b w:val="0"/>
        </w:rPr>
        <w:t>№</w:t>
      </w:r>
      <w:r w:rsidRPr="000218BC">
        <w:rPr>
          <w:b w:val="0"/>
        </w:rPr>
        <w:t xml:space="preserve"> 44-ФЗ) централизация закупок, финансовое обеспечение которых осуществляется за счет ин</w:t>
      </w:r>
      <w:r w:rsidR="006830E1">
        <w:rPr>
          <w:b w:val="0"/>
        </w:rPr>
        <w:t>ых</w:t>
      </w:r>
      <w:r w:rsidRPr="000218BC">
        <w:rPr>
          <w:b w:val="0"/>
        </w:rPr>
        <w:t xml:space="preserve"> межбюджетн</w:t>
      </w:r>
      <w:r w:rsidR="006830E1">
        <w:rPr>
          <w:b w:val="0"/>
        </w:rPr>
        <w:t>ых</w:t>
      </w:r>
      <w:r w:rsidRPr="000218BC">
        <w:rPr>
          <w:b w:val="0"/>
        </w:rPr>
        <w:t xml:space="preserve"> трансферт</w:t>
      </w:r>
      <w:r w:rsidR="006830E1">
        <w:rPr>
          <w:b w:val="0"/>
        </w:rPr>
        <w:t>ов</w:t>
      </w:r>
      <w:r w:rsidRPr="000218BC">
        <w:rPr>
          <w:b w:val="0"/>
        </w:rPr>
        <w:t>, если иное не установлено нормативными правовыми актами Российской Федерации и (или) Кировской области.</w:t>
      </w:r>
    </w:p>
    <w:p w:rsidR="000218BC" w:rsidRDefault="000218BC" w:rsidP="000218BC">
      <w:pPr>
        <w:pStyle w:val="ConsPlusNormal"/>
        <w:spacing w:line="460" w:lineRule="exact"/>
        <w:jc w:val="both"/>
        <w:rPr>
          <w:b w:val="0"/>
        </w:rPr>
      </w:pPr>
      <w:r>
        <w:rPr>
          <w:b w:val="0"/>
        </w:rPr>
        <w:tab/>
      </w:r>
      <w:r w:rsidRPr="000218BC">
        <w:rPr>
          <w:b w:val="0"/>
        </w:rPr>
        <w:t>Данное условие не распространяется на ин</w:t>
      </w:r>
      <w:r w:rsidR="006830E1">
        <w:rPr>
          <w:b w:val="0"/>
        </w:rPr>
        <w:t>ые</w:t>
      </w:r>
      <w:r w:rsidRPr="000218BC">
        <w:rPr>
          <w:b w:val="0"/>
        </w:rPr>
        <w:t xml:space="preserve"> межбюджетны</w:t>
      </w:r>
      <w:r w:rsidR="006830E1">
        <w:rPr>
          <w:b w:val="0"/>
        </w:rPr>
        <w:t xml:space="preserve">е </w:t>
      </w:r>
      <w:r w:rsidRPr="000218BC">
        <w:rPr>
          <w:b w:val="0"/>
        </w:rPr>
        <w:t>трансферт</w:t>
      </w:r>
      <w:r w:rsidR="006830E1">
        <w:rPr>
          <w:b w:val="0"/>
        </w:rPr>
        <w:t>ы</w:t>
      </w:r>
      <w:r w:rsidRPr="000218BC">
        <w:rPr>
          <w:b w:val="0"/>
        </w:rPr>
        <w:t>, предоставляемы</w:t>
      </w:r>
      <w:r w:rsidR="006830E1">
        <w:rPr>
          <w:b w:val="0"/>
        </w:rPr>
        <w:t>е</w:t>
      </w:r>
      <w:r w:rsidRPr="000218BC">
        <w:rPr>
          <w:b w:val="0"/>
        </w:rPr>
        <w:t xml:space="preserve"> на финансовое обеспечение муниципальных контрактов (контрактов, договоров), заключаемых:</w:t>
      </w:r>
    </w:p>
    <w:p w:rsidR="000218BC" w:rsidRDefault="000218BC" w:rsidP="000218BC">
      <w:pPr>
        <w:pStyle w:val="ConsPlusNormal"/>
        <w:spacing w:line="460" w:lineRule="exact"/>
        <w:jc w:val="both"/>
        <w:rPr>
          <w:b w:val="0"/>
        </w:rPr>
      </w:pPr>
      <w:r>
        <w:rPr>
          <w:b w:val="0"/>
        </w:rPr>
        <w:tab/>
      </w:r>
      <w:r w:rsidRPr="000218BC">
        <w:rPr>
          <w:b w:val="0"/>
        </w:rPr>
        <w:t xml:space="preserve">на основании </w:t>
      </w:r>
      <w:hyperlink r:id="rId7" w:history="1">
        <w:r w:rsidRPr="000218BC">
          <w:rPr>
            <w:b w:val="0"/>
          </w:rPr>
          <w:t>части 1 статьи 93</w:t>
        </w:r>
      </w:hyperlink>
      <w:r w:rsidRPr="000218BC">
        <w:rPr>
          <w:b w:val="0"/>
        </w:rPr>
        <w:t xml:space="preserve"> Федерального закона от 05.04.2013 </w:t>
      </w:r>
      <w:r>
        <w:rPr>
          <w:b w:val="0"/>
        </w:rPr>
        <w:br/>
        <w:t>№</w:t>
      </w:r>
      <w:r w:rsidRPr="000218BC">
        <w:rPr>
          <w:b w:val="0"/>
        </w:rPr>
        <w:t xml:space="preserve"> 44-ФЗ;</w:t>
      </w:r>
    </w:p>
    <w:p w:rsidR="000218BC" w:rsidRDefault="000218BC" w:rsidP="000218BC">
      <w:pPr>
        <w:pStyle w:val="ConsPlusNormal"/>
        <w:spacing w:line="460" w:lineRule="exact"/>
        <w:jc w:val="both"/>
        <w:rPr>
          <w:b w:val="0"/>
        </w:rPr>
      </w:pPr>
      <w:r>
        <w:rPr>
          <w:b w:val="0"/>
        </w:rPr>
        <w:tab/>
      </w:r>
      <w:r w:rsidRPr="000218BC">
        <w:rPr>
          <w:b w:val="0"/>
        </w:rPr>
        <w:t xml:space="preserve">в случаях, установленных </w:t>
      </w:r>
      <w:hyperlink r:id="rId8" w:history="1">
        <w:r w:rsidRPr="000218BC">
          <w:rPr>
            <w:b w:val="0"/>
          </w:rPr>
          <w:t>частями 1</w:t>
        </w:r>
      </w:hyperlink>
      <w:r w:rsidRPr="000218BC">
        <w:rPr>
          <w:b w:val="0"/>
        </w:rPr>
        <w:t xml:space="preserve">, </w:t>
      </w:r>
      <w:hyperlink r:id="rId9" w:history="1">
        <w:r w:rsidRPr="000218BC">
          <w:rPr>
            <w:b w:val="0"/>
          </w:rPr>
          <w:t>2 статьи 15</w:t>
        </w:r>
      </w:hyperlink>
      <w:r w:rsidRPr="000218BC">
        <w:rPr>
          <w:b w:val="0"/>
        </w:rPr>
        <w:t xml:space="preserve"> Федерального закона от 08.03.2022 </w:t>
      </w:r>
      <w:r w:rsidR="00990E52">
        <w:rPr>
          <w:b w:val="0"/>
        </w:rPr>
        <w:t>№</w:t>
      </w:r>
      <w:r w:rsidRPr="000218BC">
        <w:rPr>
          <w:b w:val="0"/>
        </w:rPr>
        <w:t xml:space="preserve"> 46-ФЗ </w:t>
      </w:r>
      <w:r>
        <w:rPr>
          <w:b w:val="0"/>
        </w:rPr>
        <w:t>«</w:t>
      </w:r>
      <w:r w:rsidRPr="000218BC">
        <w:rPr>
          <w:b w:val="0"/>
        </w:rPr>
        <w:t>О внесении изменений в отдельные законодательные акты Российской Федерации</w:t>
      </w:r>
      <w:r>
        <w:rPr>
          <w:b w:val="0"/>
        </w:rPr>
        <w:t>»</w:t>
      </w:r>
      <w:r w:rsidRPr="000218BC">
        <w:rPr>
          <w:b w:val="0"/>
        </w:rPr>
        <w:t>;</w:t>
      </w:r>
    </w:p>
    <w:p w:rsidR="000218BC" w:rsidRDefault="000218BC" w:rsidP="000218BC">
      <w:pPr>
        <w:pStyle w:val="ConsPlusNormal"/>
        <w:spacing w:line="460" w:lineRule="exact"/>
        <w:jc w:val="both"/>
        <w:rPr>
          <w:b w:val="0"/>
        </w:rPr>
      </w:pPr>
      <w:r>
        <w:rPr>
          <w:b w:val="0"/>
        </w:rPr>
        <w:tab/>
      </w:r>
      <w:r w:rsidRPr="000218BC">
        <w:rPr>
          <w:b w:val="0"/>
        </w:rPr>
        <w:t>по результатам проведения закрытых способов определения поставщиков (подрядчиков, исполнителей).</w:t>
      </w:r>
    </w:p>
    <w:p w:rsidR="000218BC" w:rsidRDefault="00FB5149" w:rsidP="000218BC">
      <w:pPr>
        <w:pStyle w:val="ConsPlusNormal"/>
        <w:spacing w:line="460" w:lineRule="exact"/>
        <w:jc w:val="both"/>
        <w:rPr>
          <w:b w:val="0"/>
        </w:rPr>
      </w:pPr>
      <w:r>
        <w:rPr>
          <w:b w:val="0"/>
        </w:rPr>
        <w:tab/>
      </w:r>
      <w:r w:rsidR="00652603">
        <w:rPr>
          <w:b w:val="0"/>
        </w:rPr>
        <w:t>3.</w:t>
      </w:r>
      <w:r w:rsidR="00BF598C">
        <w:rPr>
          <w:b w:val="0"/>
        </w:rPr>
        <w:t>3</w:t>
      </w:r>
      <w:r w:rsidR="00652603">
        <w:rPr>
          <w:b w:val="0"/>
        </w:rPr>
        <w:t xml:space="preserve">. </w:t>
      </w:r>
      <w:r w:rsidR="000218BC" w:rsidRPr="000218BC">
        <w:rPr>
          <w:b w:val="0"/>
        </w:rPr>
        <w:t>Наличие положительного результата проверки достоверности определения сметной стоимости отдельных видов работ и объектов в случаях и порядке, установленных Правительством Российской Федерации или Правительством Кировской области.</w:t>
      </w:r>
    </w:p>
    <w:p w:rsidR="000218BC" w:rsidRDefault="00BE08CA" w:rsidP="00BE08CA">
      <w:pPr>
        <w:pStyle w:val="ConsPlusNormal"/>
        <w:spacing w:line="460" w:lineRule="exact"/>
        <w:jc w:val="both"/>
        <w:rPr>
          <w:b w:val="0"/>
        </w:rPr>
      </w:pPr>
      <w:r>
        <w:rPr>
          <w:b w:val="0"/>
        </w:rPr>
        <w:tab/>
        <w:t>3.</w:t>
      </w:r>
      <w:r w:rsidR="00652603">
        <w:rPr>
          <w:b w:val="0"/>
        </w:rPr>
        <w:t>4</w:t>
      </w:r>
      <w:r w:rsidR="000218BC" w:rsidRPr="00BE08CA">
        <w:rPr>
          <w:b w:val="0"/>
        </w:rPr>
        <w:t xml:space="preserve"> Проведение в установленном порядке Кировским областным государственным казенным учреждением </w:t>
      </w:r>
      <w:r>
        <w:rPr>
          <w:b w:val="0"/>
        </w:rPr>
        <w:t>«</w:t>
      </w:r>
      <w:r w:rsidR="000218BC" w:rsidRPr="00BE08CA">
        <w:rPr>
          <w:b w:val="0"/>
        </w:rPr>
        <w:t>Управление капитального строительства</w:t>
      </w:r>
      <w:r>
        <w:rPr>
          <w:b w:val="0"/>
        </w:rPr>
        <w:t>»</w:t>
      </w:r>
      <w:r w:rsidR="000218BC" w:rsidRPr="00BE08CA">
        <w:rPr>
          <w:b w:val="0"/>
        </w:rPr>
        <w:t xml:space="preserve"> в соответствии с договорами, заключаемыми на безвозмездной основе, строительного контроля в процессе строительства, реконструкции, капитального ремонта объектов капитального строительства, финансовое обеспечение которых осуществляется за счет ин</w:t>
      </w:r>
      <w:r w:rsidR="00B87CFB">
        <w:rPr>
          <w:b w:val="0"/>
        </w:rPr>
        <w:t>ых</w:t>
      </w:r>
      <w:r w:rsidR="000218BC" w:rsidRPr="00BE08CA">
        <w:rPr>
          <w:b w:val="0"/>
        </w:rPr>
        <w:t xml:space="preserve"> межбюджетн</w:t>
      </w:r>
      <w:r w:rsidR="00B87CFB">
        <w:rPr>
          <w:b w:val="0"/>
        </w:rPr>
        <w:t>ых</w:t>
      </w:r>
      <w:r w:rsidR="000218BC" w:rsidRPr="00BE08CA">
        <w:rPr>
          <w:b w:val="0"/>
        </w:rPr>
        <w:t xml:space="preserve"> трансферт</w:t>
      </w:r>
      <w:r w:rsidR="00B87CFB">
        <w:rPr>
          <w:b w:val="0"/>
        </w:rPr>
        <w:t>ов</w:t>
      </w:r>
      <w:r w:rsidR="000218BC" w:rsidRPr="00BE08CA">
        <w:rPr>
          <w:b w:val="0"/>
        </w:rPr>
        <w:t>.</w:t>
      </w:r>
    </w:p>
    <w:p w:rsidR="000218BC" w:rsidRPr="00BE08CA" w:rsidRDefault="00BE08CA" w:rsidP="00BE08CA">
      <w:pPr>
        <w:pStyle w:val="ConsPlusNormal"/>
        <w:spacing w:line="460" w:lineRule="exact"/>
        <w:jc w:val="both"/>
        <w:rPr>
          <w:b w:val="0"/>
        </w:rPr>
      </w:pPr>
      <w:r>
        <w:rPr>
          <w:b w:val="0"/>
        </w:rPr>
        <w:lastRenderedPageBreak/>
        <w:tab/>
      </w:r>
      <w:r w:rsidR="000218BC" w:rsidRPr="00BE08CA">
        <w:rPr>
          <w:b w:val="0"/>
        </w:rPr>
        <w:t>Данное условие не распространяется на ин</w:t>
      </w:r>
      <w:r w:rsidR="00B87CFB">
        <w:rPr>
          <w:b w:val="0"/>
        </w:rPr>
        <w:t>ые</w:t>
      </w:r>
      <w:r w:rsidR="000218BC" w:rsidRPr="00BE08CA">
        <w:rPr>
          <w:b w:val="0"/>
        </w:rPr>
        <w:t xml:space="preserve"> межбюджетны</w:t>
      </w:r>
      <w:r w:rsidR="00B87CFB">
        <w:rPr>
          <w:b w:val="0"/>
        </w:rPr>
        <w:t>е</w:t>
      </w:r>
      <w:r w:rsidR="000218BC" w:rsidRPr="00BE08CA">
        <w:rPr>
          <w:b w:val="0"/>
        </w:rPr>
        <w:t xml:space="preserve"> трансферт</w:t>
      </w:r>
      <w:r w:rsidR="00B87CFB">
        <w:rPr>
          <w:b w:val="0"/>
        </w:rPr>
        <w:t>ы</w:t>
      </w:r>
      <w:r w:rsidR="00FB5149">
        <w:rPr>
          <w:b w:val="0"/>
        </w:rPr>
        <w:t>, пре</w:t>
      </w:r>
      <w:r w:rsidR="000218BC" w:rsidRPr="00BE08CA">
        <w:rPr>
          <w:b w:val="0"/>
        </w:rPr>
        <w:t>доставляемы</w:t>
      </w:r>
      <w:r w:rsidR="00B87CFB">
        <w:rPr>
          <w:b w:val="0"/>
        </w:rPr>
        <w:t>е</w:t>
      </w:r>
      <w:r w:rsidR="000218BC" w:rsidRPr="00BE08CA">
        <w:rPr>
          <w:b w:val="0"/>
        </w:rPr>
        <w:t xml:space="preserve"> на финансовое обеспечение муниципальных контрактов (контрактов, договоров):</w:t>
      </w:r>
    </w:p>
    <w:p w:rsidR="000218BC" w:rsidRPr="00BE08CA" w:rsidRDefault="00BE08CA" w:rsidP="00BE08CA">
      <w:pPr>
        <w:pStyle w:val="ConsPlusNormal"/>
        <w:spacing w:line="460" w:lineRule="exact"/>
        <w:jc w:val="both"/>
        <w:rPr>
          <w:b w:val="0"/>
        </w:rPr>
      </w:pPr>
      <w:r>
        <w:rPr>
          <w:b w:val="0"/>
        </w:rPr>
        <w:tab/>
      </w:r>
      <w:r w:rsidR="000218BC" w:rsidRPr="00BE08CA">
        <w:rPr>
          <w:b w:val="0"/>
        </w:rPr>
        <w:t>на осуществление дорожной деятельности в отношении автомобильных дорог общего пользования местного значения;</w:t>
      </w:r>
    </w:p>
    <w:p w:rsidR="000218BC" w:rsidRPr="00BE08CA" w:rsidRDefault="00BE08CA" w:rsidP="00BE08CA">
      <w:pPr>
        <w:pStyle w:val="ConsPlusNormal"/>
        <w:spacing w:line="460" w:lineRule="exact"/>
        <w:jc w:val="both"/>
        <w:rPr>
          <w:b w:val="0"/>
        </w:rPr>
      </w:pPr>
      <w:r>
        <w:rPr>
          <w:b w:val="0"/>
        </w:rPr>
        <w:tab/>
      </w:r>
      <w:r w:rsidR="000218BC" w:rsidRPr="00BE08CA">
        <w:rPr>
          <w:b w:val="0"/>
        </w:rPr>
        <w:t>финансовое обеспечение которых осуществляется за счет ин</w:t>
      </w:r>
      <w:r w:rsidR="005664F3">
        <w:rPr>
          <w:b w:val="0"/>
        </w:rPr>
        <w:t>ых</w:t>
      </w:r>
      <w:r w:rsidR="000218BC" w:rsidRPr="00BE08CA">
        <w:rPr>
          <w:b w:val="0"/>
        </w:rPr>
        <w:t xml:space="preserve"> межбюджетн</w:t>
      </w:r>
      <w:r w:rsidR="005664F3">
        <w:rPr>
          <w:b w:val="0"/>
        </w:rPr>
        <w:t>ых</w:t>
      </w:r>
      <w:r w:rsidR="000218BC" w:rsidRPr="00BE08CA">
        <w:rPr>
          <w:b w:val="0"/>
        </w:rPr>
        <w:t xml:space="preserve"> трансферт</w:t>
      </w:r>
      <w:r w:rsidR="005664F3">
        <w:rPr>
          <w:b w:val="0"/>
        </w:rPr>
        <w:t>ов</w:t>
      </w:r>
      <w:r w:rsidR="00423A27">
        <w:rPr>
          <w:b w:val="0"/>
        </w:rPr>
        <w:t>, предоставляем</w:t>
      </w:r>
      <w:r w:rsidR="005664F3">
        <w:rPr>
          <w:b w:val="0"/>
        </w:rPr>
        <w:t>ых</w:t>
      </w:r>
      <w:r w:rsidR="00423A27">
        <w:rPr>
          <w:b w:val="0"/>
        </w:rPr>
        <w:t xml:space="preserve"> </w:t>
      </w:r>
      <w:r w:rsidR="000218BC" w:rsidRPr="00BE08CA">
        <w:rPr>
          <w:b w:val="0"/>
        </w:rPr>
        <w:t xml:space="preserve">бюджету муниципального образования </w:t>
      </w:r>
      <w:r>
        <w:rPr>
          <w:b w:val="0"/>
        </w:rPr>
        <w:t>«</w:t>
      </w:r>
      <w:r w:rsidR="000218BC" w:rsidRPr="00BE08CA">
        <w:rPr>
          <w:b w:val="0"/>
        </w:rPr>
        <w:t>Город Киров</w:t>
      </w:r>
      <w:r>
        <w:rPr>
          <w:b w:val="0"/>
        </w:rPr>
        <w:t>»</w:t>
      </w:r>
      <w:r w:rsidR="000218BC" w:rsidRPr="00BE08CA">
        <w:rPr>
          <w:b w:val="0"/>
        </w:rPr>
        <w:t>.</w:t>
      </w:r>
    </w:p>
    <w:p w:rsidR="000218BC" w:rsidRDefault="00BE08CA" w:rsidP="00BE08CA">
      <w:pPr>
        <w:pStyle w:val="ConsPlusNormal"/>
        <w:spacing w:line="460" w:lineRule="exact"/>
        <w:jc w:val="both"/>
        <w:rPr>
          <w:b w:val="0"/>
        </w:rPr>
      </w:pPr>
      <w:r>
        <w:rPr>
          <w:b w:val="0"/>
        </w:rPr>
        <w:tab/>
        <w:t>3.</w:t>
      </w:r>
      <w:r w:rsidR="00652603">
        <w:rPr>
          <w:b w:val="0"/>
        </w:rPr>
        <w:t>5</w:t>
      </w:r>
      <w:r>
        <w:rPr>
          <w:b w:val="0"/>
        </w:rPr>
        <w:t>.</w:t>
      </w:r>
      <w:r w:rsidR="000218BC" w:rsidRPr="00BE08CA">
        <w:rPr>
          <w:b w:val="0"/>
        </w:rPr>
        <w:t xml:space="preserve"> Проведение Кировским областным государственным казенным учреждением </w:t>
      </w:r>
      <w:r>
        <w:rPr>
          <w:b w:val="0"/>
        </w:rPr>
        <w:t>«</w:t>
      </w:r>
      <w:r w:rsidR="000218BC" w:rsidRPr="00BE08CA">
        <w:rPr>
          <w:b w:val="0"/>
        </w:rPr>
        <w:t>Дорожный комитет Кировской области</w:t>
      </w:r>
      <w:r>
        <w:rPr>
          <w:b w:val="0"/>
        </w:rPr>
        <w:t>»</w:t>
      </w:r>
      <w:r w:rsidR="000218BC" w:rsidRPr="00BE08CA">
        <w:rPr>
          <w:b w:val="0"/>
        </w:rPr>
        <w:t xml:space="preserve"> строительного контроля в соответствии с порядком, установленным Правительством Российской Федерации, и договорами, заключаемыми на безвозмездной основе, по объектам строительства, реконструкции, капитального ремонта и ремонта автомобильных дорог общего пользования местного значения</w:t>
      </w:r>
      <w:r w:rsidR="00652603">
        <w:rPr>
          <w:b w:val="0"/>
        </w:rPr>
        <w:t xml:space="preserve">, </w:t>
      </w:r>
      <w:r w:rsidR="00652603" w:rsidRPr="00BE08CA">
        <w:rPr>
          <w:b w:val="0"/>
        </w:rPr>
        <w:t>финансовое обеспечение которых осуществляется за счет ин</w:t>
      </w:r>
      <w:r w:rsidR="00B87CFB">
        <w:rPr>
          <w:b w:val="0"/>
        </w:rPr>
        <w:t>ых</w:t>
      </w:r>
      <w:r w:rsidR="00652603" w:rsidRPr="00BE08CA">
        <w:rPr>
          <w:b w:val="0"/>
        </w:rPr>
        <w:t xml:space="preserve"> межбюджетн</w:t>
      </w:r>
      <w:r w:rsidR="00B87CFB">
        <w:rPr>
          <w:b w:val="0"/>
        </w:rPr>
        <w:t>ых</w:t>
      </w:r>
      <w:r w:rsidR="00652603" w:rsidRPr="00BE08CA">
        <w:rPr>
          <w:b w:val="0"/>
        </w:rPr>
        <w:t xml:space="preserve"> трансферт</w:t>
      </w:r>
      <w:r w:rsidR="00B87CFB">
        <w:rPr>
          <w:b w:val="0"/>
        </w:rPr>
        <w:t>ов</w:t>
      </w:r>
      <w:r w:rsidR="000218BC" w:rsidRPr="00BE08CA">
        <w:rPr>
          <w:b w:val="0"/>
        </w:rPr>
        <w:t>.</w:t>
      </w:r>
    </w:p>
    <w:p w:rsidR="00350394" w:rsidRDefault="003E1EB8" w:rsidP="00350394">
      <w:pPr>
        <w:pStyle w:val="ConsPlusNormal"/>
        <w:spacing w:line="460" w:lineRule="exact"/>
        <w:jc w:val="both"/>
        <w:rPr>
          <w:b w:val="0"/>
        </w:rPr>
      </w:pPr>
      <w:r w:rsidRPr="003E1EB8">
        <w:rPr>
          <w:b w:val="0"/>
        </w:rPr>
        <w:tab/>
      </w:r>
      <w:r w:rsidR="008F60D9">
        <w:rPr>
          <w:b w:val="0"/>
        </w:rPr>
        <w:t>4</w:t>
      </w:r>
      <w:r w:rsidRPr="003E1EB8">
        <w:rPr>
          <w:b w:val="0"/>
        </w:rPr>
        <w:t>. Размер ин</w:t>
      </w:r>
      <w:r w:rsidR="00B87CFB">
        <w:rPr>
          <w:b w:val="0"/>
        </w:rPr>
        <w:t>ых</w:t>
      </w:r>
      <w:r w:rsidRPr="003E1EB8">
        <w:rPr>
          <w:b w:val="0"/>
        </w:rPr>
        <w:t xml:space="preserve"> межбюджетн</w:t>
      </w:r>
      <w:r w:rsidR="00B87CFB">
        <w:rPr>
          <w:b w:val="0"/>
        </w:rPr>
        <w:t>ых</w:t>
      </w:r>
      <w:r w:rsidRPr="003E1EB8">
        <w:rPr>
          <w:b w:val="0"/>
        </w:rPr>
        <w:t xml:space="preserve"> трансферт</w:t>
      </w:r>
      <w:r w:rsidR="00B87CFB">
        <w:rPr>
          <w:b w:val="0"/>
        </w:rPr>
        <w:t>ов</w:t>
      </w:r>
      <w:r w:rsidRPr="003E1EB8">
        <w:rPr>
          <w:b w:val="0"/>
        </w:rPr>
        <w:t xml:space="preserve"> определяется </w:t>
      </w:r>
      <w:r w:rsidR="008F60D9">
        <w:rPr>
          <w:b w:val="0"/>
        </w:rPr>
        <w:t xml:space="preserve">в </w:t>
      </w:r>
      <w:r w:rsidR="008F60D9" w:rsidRPr="00894D8F">
        <w:rPr>
          <w:b w:val="0"/>
        </w:rPr>
        <w:t>объем</w:t>
      </w:r>
      <w:r w:rsidR="008F60D9">
        <w:rPr>
          <w:b w:val="0"/>
        </w:rPr>
        <w:t>е</w:t>
      </w:r>
      <w:r w:rsidR="008F60D9" w:rsidRPr="00894D8F">
        <w:rPr>
          <w:b w:val="0"/>
        </w:rPr>
        <w:t xml:space="preserve"> </w:t>
      </w:r>
      <w:r w:rsidR="00350394" w:rsidRPr="00894D8F">
        <w:rPr>
          <w:b w:val="0"/>
        </w:rPr>
        <w:t>бюджетных ассигнований</w:t>
      </w:r>
      <w:r w:rsidR="00350394">
        <w:rPr>
          <w:b w:val="0"/>
        </w:rPr>
        <w:t>,</w:t>
      </w:r>
      <w:r w:rsidR="00350394" w:rsidRPr="00894D8F">
        <w:rPr>
          <w:b w:val="0"/>
        </w:rPr>
        <w:t xml:space="preserve"> </w:t>
      </w:r>
      <w:r w:rsidR="008F60D9" w:rsidRPr="00894D8F">
        <w:rPr>
          <w:b w:val="0"/>
        </w:rPr>
        <w:t>запрашиваем</w:t>
      </w:r>
      <w:r w:rsidR="00D52614">
        <w:rPr>
          <w:b w:val="0"/>
        </w:rPr>
        <w:t>ых</w:t>
      </w:r>
      <w:r w:rsidR="008F60D9" w:rsidRPr="00894D8F">
        <w:rPr>
          <w:b w:val="0"/>
        </w:rPr>
        <w:t xml:space="preserve"> из фонда </w:t>
      </w:r>
      <w:r w:rsidR="008F60D9" w:rsidRPr="000C2149">
        <w:rPr>
          <w:b w:val="0"/>
        </w:rPr>
        <w:t>поддержки инициатив населения</w:t>
      </w:r>
      <w:r w:rsidR="008F60D9">
        <w:rPr>
          <w:b w:val="0"/>
        </w:rPr>
        <w:t>, указанном в обращении</w:t>
      </w:r>
      <w:r w:rsidR="008F60D9" w:rsidRPr="003E1EB8">
        <w:rPr>
          <w:b w:val="0"/>
        </w:rPr>
        <w:t xml:space="preserve"> </w:t>
      </w:r>
      <w:r w:rsidR="008F60D9">
        <w:rPr>
          <w:b w:val="0"/>
        </w:rPr>
        <w:t>З</w:t>
      </w:r>
      <w:r w:rsidR="008F60D9" w:rsidRPr="00894D8F">
        <w:rPr>
          <w:b w:val="0"/>
        </w:rPr>
        <w:t>аконодательного Собрания Кировской области</w:t>
      </w:r>
      <w:r w:rsidR="00081999">
        <w:rPr>
          <w:b w:val="0"/>
        </w:rPr>
        <w:t xml:space="preserve"> и </w:t>
      </w:r>
      <w:r w:rsidR="00350394">
        <w:rPr>
          <w:b w:val="0"/>
        </w:rPr>
        <w:t>установ</w:t>
      </w:r>
      <w:r w:rsidR="00081999">
        <w:rPr>
          <w:b w:val="0"/>
        </w:rPr>
        <w:t xml:space="preserve">ленном распоряжением Правительства </w:t>
      </w:r>
      <w:r w:rsidR="00E75873">
        <w:rPr>
          <w:b w:val="0"/>
        </w:rPr>
        <w:t xml:space="preserve">Кировской </w:t>
      </w:r>
      <w:r w:rsidR="00081999">
        <w:rPr>
          <w:b w:val="0"/>
        </w:rPr>
        <w:t>области.</w:t>
      </w:r>
      <w:r w:rsidR="00350394" w:rsidRPr="00350394">
        <w:rPr>
          <w:b w:val="0"/>
        </w:rPr>
        <w:t xml:space="preserve"> </w:t>
      </w:r>
    </w:p>
    <w:p w:rsidR="008F60D9" w:rsidRDefault="00990E52" w:rsidP="006B4BCA">
      <w:pPr>
        <w:pStyle w:val="ConsPlusNormal"/>
        <w:spacing w:line="460" w:lineRule="exact"/>
        <w:jc w:val="both"/>
        <w:rPr>
          <w:b w:val="0"/>
        </w:rPr>
      </w:pPr>
      <w:r>
        <w:rPr>
          <w:b w:val="0"/>
        </w:rPr>
        <w:tab/>
      </w:r>
      <w:r w:rsidR="006B4BCA">
        <w:rPr>
          <w:b w:val="0"/>
        </w:rPr>
        <w:t>5</w:t>
      </w:r>
      <w:r>
        <w:rPr>
          <w:b w:val="0"/>
        </w:rPr>
        <w:t xml:space="preserve">. Для перечисления </w:t>
      </w:r>
      <w:r w:rsidRPr="003E1EB8">
        <w:rPr>
          <w:b w:val="0"/>
        </w:rPr>
        <w:t>ин</w:t>
      </w:r>
      <w:r w:rsidR="00B87CFB">
        <w:rPr>
          <w:b w:val="0"/>
        </w:rPr>
        <w:t>ых</w:t>
      </w:r>
      <w:r w:rsidRPr="003E1EB8">
        <w:rPr>
          <w:b w:val="0"/>
        </w:rPr>
        <w:t xml:space="preserve"> межбюджетн</w:t>
      </w:r>
      <w:r w:rsidR="00B87CFB">
        <w:rPr>
          <w:b w:val="0"/>
        </w:rPr>
        <w:t>ых</w:t>
      </w:r>
      <w:r w:rsidRPr="003E1EB8">
        <w:rPr>
          <w:b w:val="0"/>
        </w:rPr>
        <w:t xml:space="preserve"> трансферт</w:t>
      </w:r>
      <w:r w:rsidR="00B87CFB">
        <w:rPr>
          <w:b w:val="0"/>
        </w:rPr>
        <w:t>ов</w:t>
      </w:r>
      <w:r>
        <w:rPr>
          <w:b w:val="0"/>
        </w:rPr>
        <w:t xml:space="preserve"> администрация муниципального образования </w:t>
      </w:r>
      <w:r w:rsidR="006B4BCA" w:rsidRPr="006B4BCA">
        <w:rPr>
          <w:b w:val="0"/>
        </w:rPr>
        <w:t xml:space="preserve">в течение </w:t>
      </w:r>
      <w:r w:rsidR="00063500">
        <w:rPr>
          <w:b w:val="0"/>
        </w:rPr>
        <w:t>3</w:t>
      </w:r>
      <w:r w:rsidR="006B4BCA" w:rsidRPr="006B4BCA">
        <w:rPr>
          <w:b w:val="0"/>
        </w:rPr>
        <w:t xml:space="preserve"> рабочих дней после приемки поставленного товара (выполненной работы, оказанной услуги)</w:t>
      </w:r>
      <w:r w:rsidR="006B4BCA">
        <w:rPr>
          <w:b w:val="0"/>
        </w:rPr>
        <w:t xml:space="preserve"> </w:t>
      </w:r>
      <w:r>
        <w:rPr>
          <w:b w:val="0"/>
        </w:rPr>
        <w:t>представляет ГРБС:</w:t>
      </w:r>
    </w:p>
    <w:p w:rsidR="00990E52" w:rsidRDefault="00990E52" w:rsidP="00990E52">
      <w:pPr>
        <w:pStyle w:val="ConsPlusNormal"/>
        <w:spacing w:line="460" w:lineRule="exact"/>
        <w:jc w:val="both"/>
        <w:rPr>
          <w:b w:val="0"/>
        </w:rPr>
      </w:pPr>
      <w:r>
        <w:rPr>
          <w:b w:val="0"/>
        </w:rPr>
        <w:tab/>
      </w:r>
      <w:r w:rsidR="006B4BCA">
        <w:rPr>
          <w:b w:val="0"/>
        </w:rPr>
        <w:t>5</w:t>
      </w:r>
      <w:r>
        <w:rPr>
          <w:b w:val="0"/>
        </w:rPr>
        <w:t>.1. И</w:t>
      </w:r>
      <w:r w:rsidRPr="00990E52">
        <w:rPr>
          <w:b w:val="0"/>
        </w:rPr>
        <w:t xml:space="preserve">нформацию о заключенном </w:t>
      </w:r>
      <w:r w:rsidRPr="00BE08CA">
        <w:rPr>
          <w:b w:val="0"/>
        </w:rPr>
        <w:t>муниципальн</w:t>
      </w:r>
      <w:r>
        <w:rPr>
          <w:b w:val="0"/>
        </w:rPr>
        <w:t>ом</w:t>
      </w:r>
      <w:r w:rsidRPr="00BE08CA">
        <w:rPr>
          <w:b w:val="0"/>
        </w:rPr>
        <w:t xml:space="preserve"> контракт</w:t>
      </w:r>
      <w:r>
        <w:rPr>
          <w:b w:val="0"/>
        </w:rPr>
        <w:t>е</w:t>
      </w:r>
      <w:r w:rsidRPr="00BE08CA">
        <w:rPr>
          <w:b w:val="0"/>
        </w:rPr>
        <w:t xml:space="preserve"> (контракт</w:t>
      </w:r>
      <w:r>
        <w:rPr>
          <w:b w:val="0"/>
        </w:rPr>
        <w:t>е</w:t>
      </w:r>
      <w:r w:rsidRPr="00BE08CA">
        <w:rPr>
          <w:b w:val="0"/>
        </w:rPr>
        <w:t>, договор</w:t>
      </w:r>
      <w:r>
        <w:rPr>
          <w:b w:val="0"/>
        </w:rPr>
        <w:t>е</w:t>
      </w:r>
      <w:r w:rsidRPr="00BE08CA">
        <w:rPr>
          <w:b w:val="0"/>
        </w:rPr>
        <w:t>)</w:t>
      </w:r>
      <w:r w:rsidRPr="00990E52">
        <w:rPr>
          <w:b w:val="0"/>
        </w:rPr>
        <w:t xml:space="preserve">, о внесении в него изменений (при наличии) с отметкой областного государственного учреждения, уполномоченного Правительством Кировской области на определение поставщиков (подрядчиков, исполнителей) в соответствии с </w:t>
      </w:r>
      <w:hyperlink r:id="rId10" w:history="1">
        <w:r w:rsidRPr="00990E52">
          <w:rPr>
            <w:b w:val="0"/>
          </w:rPr>
          <w:t>частью 7 статьи 26</w:t>
        </w:r>
      </w:hyperlink>
      <w:r w:rsidRPr="00990E52">
        <w:rPr>
          <w:b w:val="0"/>
        </w:rPr>
        <w:t xml:space="preserve"> Федерального закона от 05.04.2013 </w:t>
      </w:r>
      <w:r>
        <w:rPr>
          <w:b w:val="0"/>
        </w:rPr>
        <w:t>№</w:t>
      </w:r>
      <w:r w:rsidRPr="00990E52">
        <w:rPr>
          <w:b w:val="0"/>
        </w:rPr>
        <w:t xml:space="preserve"> 44-ФЗ</w:t>
      </w:r>
      <w:r w:rsidR="00280990">
        <w:rPr>
          <w:b w:val="0"/>
        </w:rPr>
        <w:t>.</w:t>
      </w:r>
    </w:p>
    <w:p w:rsidR="00990E52" w:rsidRDefault="00280990" w:rsidP="00990E52">
      <w:pPr>
        <w:pStyle w:val="ConsPlusNormal"/>
        <w:spacing w:line="460" w:lineRule="exact"/>
        <w:jc w:val="both"/>
        <w:rPr>
          <w:b w:val="0"/>
        </w:rPr>
      </w:pPr>
      <w:r>
        <w:rPr>
          <w:b w:val="0"/>
        </w:rPr>
        <w:tab/>
      </w:r>
      <w:r w:rsidR="006B4BCA">
        <w:rPr>
          <w:b w:val="0"/>
        </w:rPr>
        <w:t>5</w:t>
      </w:r>
      <w:r>
        <w:rPr>
          <w:b w:val="0"/>
        </w:rPr>
        <w:t>.2. Д</w:t>
      </w:r>
      <w:r w:rsidR="00990E52" w:rsidRPr="00990E52">
        <w:rPr>
          <w:b w:val="0"/>
        </w:rPr>
        <w:t xml:space="preserve">окументы, подтверждающие наличие положительного результата проверки достоверности определения сметной стоимости отдельных видов </w:t>
      </w:r>
      <w:r w:rsidR="00990E52" w:rsidRPr="00990E52">
        <w:rPr>
          <w:b w:val="0"/>
        </w:rPr>
        <w:lastRenderedPageBreak/>
        <w:t xml:space="preserve">работ и объектов, проведенной Кировским областным государственным автономным учреждением </w:t>
      </w:r>
      <w:r>
        <w:rPr>
          <w:b w:val="0"/>
        </w:rPr>
        <w:t>«</w:t>
      </w:r>
      <w:r w:rsidR="00990E52" w:rsidRPr="00990E52">
        <w:rPr>
          <w:b w:val="0"/>
        </w:rPr>
        <w:t>Управление государственной экспертизы и ценообразования в строительстве</w:t>
      </w:r>
      <w:r>
        <w:rPr>
          <w:b w:val="0"/>
        </w:rPr>
        <w:t>».</w:t>
      </w:r>
    </w:p>
    <w:p w:rsidR="00990E52" w:rsidRDefault="00280990" w:rsidP="00990E52">
      <w:pPr>
        <w:pStyle w:val="ConsPlusNormal"/>
        <w:spacing w:line="460" w:lineRule="exact"/>
        <w:jc w:val="both"/>
        <w:rPr>
          <w:b w:val="0"/>
        </w:rPr>
      </w:pPr>
      <w:r>
        <w:rPr>
          <w:b w:val="0"/>
        </w:rPr>
        <w:tab/>
      </w:r>
      <w:r w:rsidR="006B4BCA">
        <w:rPr>
          <w:b w:val="0"/>
        </w:rPr>
        <w:t>5</w:t>
      </w:r>
      <w:r>
        <w:rPr>
          <w:b w:val="0"/>
        </w:rPr>
        <w:t>.3. К</w:t>
      </w:r>
      <w:r w:rsidR="00990E52" w:rsidRPr="00990E52">
        <w:rPr>
          <w:b w:val="0"/>
        </w:rPr>
        <w:t xml:space="preserve">опию договора о проведении </w:t>
      </w:r>
      <w:r w:rsidR="00BA7AE1" w:rsidRPr="00990E52">
        <w:rPr>
          <w:b w:val="0"/>
        </w:rPr>
        <w:t xml:space="preserve">строительного контроля в процессе строительства, реконструкции, капитального ремонта объектов капитального строительства, финансовое обеспечение которых осуществляется за счет </w:t>
      </w:r>
      <w:r w:rsidR="00BA7AE1" w:rsidRPr="003E1EB8">
        <w:rPr>
          <w:b w:val="0"/>
        </w:rPr>
        <w:t>ин</w:t>
      </w:r>
      <w:r w:rsidR="00BA7AE1">
        <w:rPr>
          <w:b w:val="0"/>
        </w:rPr>
        <w:t>ых</w:t>
      </w:r>
      <w:r w:rsidR="00BA7AE1" w:rsidRPr="003E1EB8">
        <w:rPr>
          <w:b w:val="0"/>
        </w:rPr>
        <w:t xml:space="preserve"> межбюджетн</w:t>
      </w:r>
      <w:r w:rsidR="00BA7AE1">
        <w:rPr>
          <w:b w:val="0"/>
        </w:rPr>
        <w:t>ых</w:t>
      </w:r>
      <w:r w:rsidR="00BA7AE1" w:rsidRPr="003E1EB8">
        <w:rPr>
          <w:b w:val="0"/>
        </w:rPr>
        <w:t xml:space="preserve"> трансферт</w:t>
      </w:r>
      <w:r w:rsidR="00BA7AE1">
        <w:rPr>
          <w:b w:val="0"/>
        </w:rPr>
        <w:t>ов</w:t>
      </w:r>
      <w:r w:rsidR="00BA7AE1" w:rsidRPr="00990E52">
        <w:rPr>
          <w:b w:val="0"/>
        </w:rPr>
        <w:t>,</w:t>
      </w:r>
      <w:r w:rsidR="00BA7AE1">
        <w:rPr>
          <w:b w:val="0"/>
        </w:rPr>
        <w:t xml:space="preserve"> заключенного с </w:t>
      </w:r>
      <w:r w:rsidR="00990E52" w:rsidRPr="00990E52">
        <w:rPr>
          <w:b w:val="0"/>
        </w:rPr>
        <w:t xml:space="preserve">Кировским областным государственным казенным учреждением </w:t>
      </w:r>
      <w:r>
        <w:rPr>
          <w:b w:val="0"/>
        </w:rPr>
        <w:t>«</w:t>
      </w:r>
      <w:r w:rsidR="00990E52" w:rsidRPr="00990E52">
        <w:rPr>
          <w:b w:val="0"/>
        </w:rPr>
        <w:t>Управление капитального строительства</w:t>
      </w:r>
      <w:r>
        <w:rPr>
          <w:b w:val="0"/>
        </w:rPr>
        <w:t>»</w:t>
      </w:r>
      <w:r w:rsidR="00BA7AE1">
        <w:rPr>
          <w:b w:val="0"/>
        </w:rPr>
        <w:t>,</w:t>
      </w:r>
      <w:r w:rsidR="00990E52" w:rsidRPr="00990E52">
        <w:rPr>
          <w:b w:val="0"/>
        </w:rPr>
        <w:t xml:space="preserve"> или копию договора о проведении </w:t>
      </w:r>
      <w:r w:rsidR="00BA7AE1" w:rsidRPr="00990E52">
        <w:rPr>
          <w:b w:val="0"/>
        </w:rPr>
        <w:t xml:space="preserve">строительного контроля по объектам строительства, реконструкции, капитального ремонта и ремонта автомобильных дорог общего пользования местного значения, финансовое обеспечение которых осуществляется за счет </w:t>
      </w:r>
      <w:r w:rsidR="00BA7AE1" w:rsidRPr="003E1EB8">
        <w:rPr>
          <w:b w:val="0"/>
        </w:rPr>
        <w:t>ин</w:t>
      </w:r>
      <w:r w:rsidR="00BA7AE1">
        <w:rPr>
          <w:b w:val="0"/>
        </w:rPr>
        <w:t>ых</w:t>
      </w:r>
      <w:r w:rsidR="00BA7AE1" w:rsidRPr="003E1EB8">
        <w:rPr>
          <w:b w:val="0"/>
        </w:rPr>
        <w:t xml:space="preserve"> межбюджетн</w:t>
      </w:r>
      <w:r w:rsidR="00BA7AE1">
        <w:rPr>
          <w:b w:val="0"/>
        </w:rPr>
        <w:t>ых</w:t>
      </w:r>
      <w:r w:rsidR="00BA7AE1" w:rsidRPr="003E1EB8">
        <w:rPr>
          <w:b w:val="0"/>
        </w:rPr>
        <w:t xml:space="preserve"> трансферт</w:t>
      </w:r>
      <w:r w:rsidR="00BA7AE1">
        <w:rPr>
          <w:b w:val="0"/>
        </w:rPr>
        <w:t xml:space="preserve">ов, заключенного с </w:t>
      </w:r>
      <w:r w:rsidR="00990E52" w:rsidRPr="00990E52">
        <w:rPr>
          <w:b w:val="0"/>
        </w:rPr>
        <w:t xml:space="preserve">Кировским областным государственным казенным учреждением </w:t>
      </w:r>
      <w:r>
        <w:rPr>
          <w:b w:val="0"/>
        </w:rPr>
        <w:t>«</w:t>
      </w:r>
      <w:r w:rsidR="00990E52" w:rsidRPr="00990E52">
        <w:rPr>
          <w:b w:val="0"/>
        </w:rPr>
        <w:t>Дорожный комитет Кировской области</w:t>
      </w:r>
      <w:r>
        <w:rPr>
          <w:b w:val="0"/>
        </w:rPr>
        <w:t>».</w:t>
      </w:r>
    </w:p>
    <w:p w:rsidR="00280990" w:rsidRPr="00280990" w:rsidRDefault="00280990" w:rsidP="00280990">
      <w:pPr>
        <w:pStyle w:val="ConsPlusNormal"/>
        <w:spacing w:line="460" w:lineRule="exact"/>
        <w:jc w:val="both"/>
        <w:rPr>
          <w:b w:val="0"/>
        </w:rPr>
      </w:pPr>
      <w:r w:rsidRPr="00280990">
        <w:rPr>
          <w:b w:val="0"/>
        </w:rPr>
        <w:tab/>
      </w:r>
      <w:r w:rsidR="006B4BCA">
        <w:rPr>
          <w:b w:val="0"/>
        </w:rPr>
        <w:t>5</w:t>
      </w:r>
      <w:r w:rsidRPr="00280990">
        <w:rPr>
          <w:b w:val="0"/>
        </w:rPr>
        <w:t>.4. Документы, подтверждающи</w:t>
      </w:r>
      <w:r w:rsidR="00BA7AE1">
        <w:rPr>
          <w:b w:val="0"/>
        </w:rPr>
        <w:t>е</w:t>
      </w:r>
      <w:r w:rsidRPr="00280990">
        <w:rPr>
          <w:b w:val="0"/>
        </w:rPr>
        <w:t xml:space="preserve"> возникновение денежных обязательств.</w:t>
      </w:r>
    </w:p>
    <w:p w:rsidR="00990E52" w:rsidRPr="00990E52" w:rsidRDefault="00280990" w:rsidP="00990E52">
      <w:pPr>
        <w:pStyle w:val="ConsPlusNormal"/>
        <w:spacing w:line="460" w:lineRule="exact"/>
        <w:jc w:val="both"/>
        <w:rPr>
          <w:b w:val="0"/>
        </w:rPr>
      </w:pPr>
      <w:r>
        <w:rPr>
          <w:b w:val="0"/>
        </w:rPr>
        <w:tab/>
      </w:r>
      <w:r w:rsidR="006B4BCA">
        <w:rPr>
          <w:b w:val="0"/>
        </w:rPr>
        <w:t>5</w:t>
      </w:r>
      <w:r>
        <w:rPr>
          <w:b w:val="0"/>
        </w:rPr>
        <w:t>.5. И</w:t>
      </w:r>
      <w:r w:rsidR="00990E52" w:rsidRPr="00990E52">
        <w:rPr>
          <w:b w:val="0"/>
        </w:rPr>
        <w:t>ные документы и материалы, установленные соглашением</w:t>
      </w:r>
      <w:r>
        <w:rPr>
          <w:b w:val="0"/>
        </w:rPr>
        <w:t>.</w:t>
      </w:r>
    </w:p>
    <w:p w:rsidR="006B4BCA" w:rsidRDefault="006B4BCA" w:rsidP="006B4BCA">
      <w:pPr>
        <w:pStyle w:val="ConsPlusNormal"/>
        <w:spacing w:line="460" w:lineRule="exact"/>
        <w:jc w:val="both"/>
        <w:rPr>
          <w:b w:val="0"/>
        </w:rPr>
      </w:pPr>
      <w:r>
        <w:rPr>
          <w:b w:val="0"/>
        </w:rPr>
        <w:tab/>
        <w:t xml:space="preserve">6. </w:t>
      </w:r>
      <w:r w:rsidRPr="00350394">
        <w:rPr>
          <w:b w:val="0"/>
        </w:rPr>
        <w:t xml:space="preserve">Перечисление </w:t>
      </w:r>
      <w:r w:rsidRPr="003E1EB8">
        <w:rPr>
          <w:b w:val="0"/>
        </w:rPr>
        <w:t>ин</w:t>
      </w:r>
      <w:r w:rsidR="00BA7AE1">
        <w:rPr>
          <w:b w:val="0"/>
        </w:rPr>
        <w:t>ых</w:t>
      </w:r>
      <w:r w:rsidRPr="003E1EB8">
        <w:rPr>
          <w:b w:val="0"/>
        </w:rPr>
        <w:t xml:space="preserve"> межбюджетн</w:t>
      </w:r>
      <w:r w:rsidR="00BA7AE1">
        <w:rPr>
          <w:b w:val="0"/>
        </w:rPr>
        <w:t>ых</w:t>
      </w:r>
      <w:r w:rsidRPr="003E1EB8">
        <w:rPr>
          <w:b w:val="0"/>
        </w:rPr>
        <w:t xml:space="preserve"> трансферт</w:t>
      </w:r>
      <w:r w:rsidR="00BA7AE1">
        <w:rPr>
          <w:b w:val="0"/>
        </w:rPr>
        <w:t>ов</w:t>
      </w:r>
      <w:r w:rsidRPr="003E1EB8">
        <w:rPr>
          <w:b w:val="0"/>
        </w:rPr>
        <w:t xml:space="preserve"> </w:t>
      </w:r>
      <w:r w:rsidRPr="00350394">
        <w:rPr>
          <w:b w:val="0"/>
        </w:rPr>
        <w:t xml:space="preserve">осуществляется в установленном порядке в бюджеты муниципальных образований </w:t>
      </w:r>
      <w:r>
        <w:rPr>
          <w:b w:val="0"/>
        </w:rPr>
        <w:t xml:space="preserve">Кировской области (далее – муниципальные образования) </w:t>
      </w:r>
      <w:r w:rsidRPr="00350394">
        <w:rPr>
          <w:b w:val="0"/>
        </w:rPr>
        <w:t>в пределах сумм</w:t>
      </w:r>
      <w:r>
        <w:rPr>
          <w:b w:val="0"/>
        </w:rPr>
        <w:t>ы</w:t>
      </w:r>
      <w:r w:rsidRPr="00350394">
        <w:rPr>
          <w:b w:val="0"/>
        </w:rPr>
        <w:t xml:space="preserve">, </w:t>
      </w:r>
      <w:r>
        <w:rPr>
          <w:b w:val="0"/>
        </w:rPr>
        <w:t xml:space="preserve">установленной распоряжением Правительства </w:t>
      </w:r>
      <w:r w:rsidR="00E75873">
        <w:rPr>
          <w:b w:val="0"/>
        </w:rPr>
        <w:t xml:space="preserve">Кировской </w:t>
      </w:r>
      <w:r>
        <w:rPr>
          <w:b w:val="0"/>
        </w:rPr>
        <w:t xml:space="preserve">области, </w:t>
      </w:r>
      <w:r w:rsidRPr="006B4BCA">
        <w:rPr>
          <w:b w:val="0"/>
        </w:rPr>
        <w:t xml:space="preserve">в течение </w:t>
      </w:r>
      <w:r w:rsidR="00063500">
        <w:rPr>
          <w:b w:val="0"/>
        </w:rPr>
        <w:br/>
        <w:t>3</w:t>
      </w:r>
      <w:r w:rsidRPr="006B4BCA">
        <w:rPr>
          <w:b w:val="0"/>
        </w:rPr>
        <w:t xml:space="preserve"> рабочих дней после представления </w:t>
      </w:r>
      <w:r>
        <w:rPr>
          <w:b w:val="0"/>
        </w:rPr>
        <w:t>администрацией</w:t>
      </w:r>
      <w:r w:rsidRPr="006B4BCA">
        <w:rPr>
          <w:b w:val="0"/>
        </w:rPr>
        <w:t xml:space="preserve"> муниципальн</w:t>
      </w:r>
      <w:r>
        <w:rPr>
          <w:b w:val="0"/>
        </w:rPr>
        <w:t xml:space="preserve">ого </w:t>
      </w:r>
      <w:r w:rsidRPr="006B4BCA">
        <w:rPr>
          <w:b w:val="0"/>
        </w:rPr>
        <w:t>образовани</w:t>
      </w:r>
      <w:r>
        <w:rPr>
          <w:b w:val="0"/>
        </w:rPr>
        <w:t>я</w:t>
      </w:r>
      <w:r w:rsidRPr="006B4BCA">
        <w:rPr>
          <w:b w:val="0"/>
        </w:rPr>
        <w:t xml:space="preserve"> документов</w:t>
      </w:r>
      <w:r w:rsidR="00207C0C">
        <w:rPr>
          <w:b w:val="0"/>
        </w:rPr>
        <w:t xml:space="preserve"> и материалов</w:t>
      </w:r>
      <w:r>
        <w:rPr>
          <w:b w:val="0"/>
        </w:rPr>
        <w:t xml:space="preserve">, указанных в пункте </w:t>
      </w:r>
      <w:r w:rsidR="00207C0C">
        <w:rPr>
          <w:b w:val="0"/>
        </w:rPr>
        <w:t>5</w:t>
      </w:r>
      <w:r>
        <w:rPr>
          <w:b w:val="0"/>
        </w:rPr>
        <w:t xml:space="preserve"> настоящих </w:t>
      </w:r>
      <w:r w:rsidR="00BA7AE1">
        <w:rPr>
          <w:b w:val="0"/>
        </w:rPr>
        <w:t>м</w:t>
      </w:r>
      <w:r w:rsidR="00416801">
        <w:rPr>
          <w:b w:val="0"/>
        </w:rPr>
        <w:t>етодики</w:t>
      </w:r>
      <w:r w:rsidRPr="000C2149">
        <w:rPr>
          <w:b w:val="0"/>
        </w:rPr>
        <w:t xml:space="preserve"> и правил</w:t>
      </w:r>
      <w:r>
        <w:rPr>
          <w:b w:val="0"/>
        </w:rPr>
        <w:t>.</w:t>
      </w:r>
    </w:p>
    <w:p w:rsidR="006B4BCA" w:rsidRDefault="006B4BCA" w:rsidP="006B4BCA">
      <w:pPr>
        <w:pStyle w:val="ConsPlusNormal"/>
        <w:spacing w:line="460" w:lineRule="exact"/>
        <w:jc w:val="both"/>
        <w:rPr>
          <w:b w:val="0"/>
        </w:rPr>
      </w:pPr>
      <w:r>
        <w:rPr>
          <w:b w:val="0"/>
        </w:rPr>
        <w:tab/>
        <w:t>7. Средства ин</w:t>
      </w:r>
      <w:r w:rsidR="000D6228">
        <w:rPr>
          <w:b w:val="0"/>
        </w:rPr>
        <w:t>ых</w:t>
      </w:r>
      <w:r>
        <w:rPr>
          <w:b w:val="0"/>
        </w:rPr>
        <w:t xml:space="preserve"> межбюджетн</w:t>
      </w:r>
      <w:r w:rsidR="000D6228">
        <w:rPr>
          <w:b w:val="0"/>
        </w:rPr>
        <w:t>ых</w:t>
      </w:r>
      <w:r>
        <w:rPr>
          <w:b w:val="0"/>
        </w:rPr>
        <w:t xml:space="preserve"> трансферт</w:t>
      </w:r>
      <w:r w:rsidR="000D6228">
        <w:rPr>
          <w:b w:val="0"/>
        </w:rPr>
        <w:t>ов</w:t>
      </w:r>
      <w:r>
        <w:rPr>
          <w:b w:val="0"/>
        </w:rPr>
        <w:t xml:space="preserve"> предоставляются </w:t>
      </w:r>
      <w:r w:rsidRPr="006B4BCA">
        <w:rPr>
          <w:b w:val="0"/>
        </w:rPr>
        <w:t xml:space="preserve">муниципальному бюджетному (автономному) учреждению в форме субсидии в соответствии с </w:t>
      </w:r>
      <w:hyperlink r:id="rId11" w:history="1">
        <w:r w:rsidRPr="006B4BCA">
          <w:rPr>
            <w:b w:val="0"/>
          </w:rPr>
          <w:t>абзацем вторым пункта 1 статьи 78.1</w:t>
        </w:r>
      </w:hyperlink>
      <w:r w:rsidRPr="006B4BCA">
        <w:rPr>
          <w:b w:val="0"/>
        </w:rPr>
        <w:t xml:space="preserve"> или со </w:t>
      </w:r>
      <w:hyperlink r:id="rId12" w:history="1">
        <w:r w:rsidRPr="006B4BCA">
          <w:rPr>
            <w:b w:val="0"/>
          </w:rPr>
          <w:t>статьей 78.2</w:t>
        </w:r>
      </w:hyperlink>
      <w:r w:rsidRPr="006B4BCA">
        <w:rPr>
          <w:b w:val="0"/>
        </w:rPr>
        <w:t xml:space="preserve"> Бюджетного кодекса Российской Федерации </w:t>
      </w:r>
      <w:r w:rsidR="00207C0C">
        <w:rPr>
          <w:b w:val="0"/>
        </w:rPr>
        <w:t>в</w:t>
      </w:r>
      <w:r w:rsidRPr="006B4BCA">
        <w:rPr>
          <w:b w:val="0"/>
        </w:rPr>
        <w:t xml:space="preserve"> порядк</w:t>
      </w:r>
      <w:r w:rsidR="00207C0C">
        <w:rPr>
          <w:b w:val="0"/>
        </w:rPr>
        <w:t>е</w:t>
      </w:r>
      <w:r w:rsidRPr="006B4BCA">
        <w:rPr>
          <w:b w:val="0"/>
        </w:rPr>
        <w:t>, установленном муниципальным правовым актом администрации</w:t>
      </w:r>
      <w:r w:rsidR="00063500">
        <w:rPr>
          <w:b w:val="0"/>
        </w:rPr>
        <w:t xml:space="preserve"> муниципального образования</w:t>
      </w:r>
      <w:r>
        <w:rPr>
          <w:b w:val="0"/>
        </w:rPr>
        <w:t>.</w:t>
      </w:r>
    </w:p>
    <w:p w:rsidR="006B4BCA" w:rsidRDefault="006B4BCA" w:rsidP="006B4BCA">
      <w:pPr>
        <w:pStyle w:val="ConsPlusNormal"/>
        <w:spacing w:line="460" w:lineRule="exact"/>
        <w:jc w:val="both"/>
        <w:rPr>
          <w:b w:val="0"/>
        </w:rPr>
      </w:pPr>
      <w:r>
        <w:rPr>
          <w:b w:val="0"/>
        </w:rPr>
        <w:lastRenderedPageBreak/>
        <w:tab/>
        <w:t xml:space="preserve">8. </w:t>
      </w:r>
      <w:r w:rsidR="00116C9D">
        <w:rPr>
          <w:b w:val="0"/>
        </w:rPr>
        <w:t>Использование средств ин</w:t>
      </w:r>
      <w:r w:rsidR="000D6228">
        <w:rPr>
          <w:b w:val="0"/>
        </w:rPr>
        <w:t>ых</w:t>
      </w:r>
      <w:r w:rsidR="00116C9D">
        <w:rPr>
          <w:b w:val="0"/>
        </w:rPr>
        <w:t xml:space="preserve"> межбюджетн</w:t>
      </w:r>
      <w:r w:rsidR="000D6228">
        <w:rPr>
          <w:b w:val="0"/>
        </w:rPr>
        <w:t>ых</w:t>
      </w:r>
      <w:r w:rsidR="00116C9D">
        <w:rPr>
          <w:b w:val="0"/>
        </w:rPr>
        <w:t xml:space="preserve"> трансферт</w:t>
      </w:r>
      <w:r w:rsidR="000D6228">
        <w:rPr>
          <w:b w:val="0"/>
        </w:rPr>
        <w:t>ов</w:t>
      </w:r>
      <w:r w:rsidR="00116C9D">
        <w:rPr>
          <w:b w:val="0"/>
        </w:rPr>
        <w:t xml:space="preserve"> </w:t>
      </w:r>
      <w:r w:rsidR="00116C9D" w:rsidRPr="006B4BCA">
        <w:rPr>
          <w:b w:val="0"/>
        </w:rPr>
        <w:t>осуществляет</w:t>
      </w:r>
      <w:r w:rsidR="00116C9D">
        <w:rPr>
          <w:b w:val="0"/>
        </w:rPr>
        <w:t>ся</w:t>
      </w:r>
      <w:r w:rsidR="00116C9D" w:rsidRPr="006B4BCA">
        <w:rPr>
          <w:b w:val="0"/>
        </w:rPr>
        <w:t xml:space="preserve"> </w:t>
      </w:r>
      <w:r w:rsidR="00116C9D">
        <w:rPr>
          <w:b w:val="0"/>
        </w:rPr>
        <w:t>п</w:t>
      </w:r>
      <w:r w:rsidRPr="006B4BCA">
        <w:rPr>
          <w:b w:val="0"/>
        </w:rPr>
        <w:t>олучател</w:t>
      </w:r>
      <w:r w:rsidR="007D5D0E">
        <w:rPr>
          <w:b w:val="0"/>
        </w:rPr>
        <w:t>е</w:t>
      </w:r>
      <w:r w:rsidR="00116C9D">
        <w:rPr>
          <w:b w:val="0"/>
        </w:rPr>
        <w:t>м</w:t>
      </w:r>
      <w:r w:rsidRPr="006B4BCA">
        <w:rPr>
          <w:b w:val="0"/>
        </w:rPr>
        <w:t xml:space="preserve"> средств местного бюджета (муниципальн</w:t>
      </w:r>
      <w:r w:rsidR="007D5D0E">
        <w:rPr>
          <w:b w:val="0"/>
        </w:rPr>
        <w:t>ым</w:t>
      </w:r>
      <w:r w:rsidRPr="006B4BCA">
        <w:rPr>
          <w:b w:val="0"/>
        </w:rPr>
        <w:t xml:space="preserve"> бюджетн</w:t>
      </w:r>
      <w:r w:rsidR="00652603">
        <w:rPr>
          <w:b w:val="0"/>
        </w:rPr>
        <w:t>ым</w:t>
      </w:r>
      <w:r w:rsidRPr="006B4BCA">
        <w:rPr>
          <w:b w:val="0"/>
        </w:rPr>
        <w:t xml:space="preserve"> (автономн</w:t>
      </w:r>
      <w:r w:rsidR="00652603">
        <w:rPr>
          <w:b w:val="0"/>
        </w:rPr>
        <w:t>ым</w:t>
      </w:r>
      <w:r w:rsidRPr="006B4BCA">
        <w:rPr>
          <w:b w:val="0"/>
        </w:rPr>
        <w:t>) учреждени</w:t>
      </w:r>
      <w:r w:rsidR="007D5D0E">
        <w:rPr>
          <w:b w:val="0"/>
        </w:rPr>
        <w:t>е</w:t>
      </w:r>
      <w:r w:rsidR="00652603">
        <w:rPr>
          <w:b w:val="0"/>
        </w:rPr>
        <w:t>м</w:t>
      </w:r>
      <w:r w:rsidRPr="006B4BCA">
        <w:rPr>
          <w:b w:val="0"/>
        </w:rPr>
        <w:t xml:space="preserve">) на цели, установленные </w:t>
      </w:r>
      <w:r w:rsidR="000D6228">
        <w:rPr>
          <w:b w:val="0"/>
        </w:rPr>
        <w:br/>
      </w:r>
      <w:hyperlink r:id="rId13" w:history="1">
        <w:r w:rsidRPr="006B4BCA">
          <w:rPr>
            <w:b w:val="0"/>
          </w:rPr>
          <w:t xml:space="preserve">пунктом </w:t>
        </w:r>
        <w:r w:rsidR="00416801">
          <w:rPr>
            <w:b w:val="0"/>
          </w:rPr>
          <w:t>2</w:t>
        </w:r>
      </w:hyperlink>
      <w:r w:rsidRPr="006B4BCA">
        <w:rPr>
          <w:b w:val="0"/>
        </w:rPr>
        <w:t xml:space="preserve"> настоящих </w:t>
      </w:r>
      <w:r w:rsidR="000D6228">
        <w:rPr>
          <w:b w:val="0"/>
        </w:rPr>
        <w:t>м</w:t>
      </w:r>
      <w:r w:rsidR="00416801">
        <w:rPr>
          <w:b w:val="0"/>
        </w:rPr>
        <w:t>етодики</w:t>
      </w:r>
      <w:r w:rsidR="00416801" w:rsidRPr="000C2149">
        <w:rPr>
          <w:b w:val="0"/>
        </w:rPr>
        <w:t xml:space="preserve"> и правил</w:t>
      </w:r>
      <w:r w:rsidRPr="006B4BCA">
        <w:rPr>
          <w:b w:val="0"/>
        </w:rPr>
        <w:t>, в соответствии с действующим законодательством</w:t>
      </w:r>
      <w:r w:rsidR="00416801">
        <w:rPr>
          <w:b w:val="0"/>
        </w:rPr>
        <w:t>.</w:t>
      </w:r>
    </w:p>
    <w:p w:rsidR="00482F3A" w:rsidRDefault="00482F3A" w:rsidP="00482F3A">
      <w:pPr>
        <w:pStyle w:val="ConsPlusNormal"/>
        <w:spacing w:line="460" w:lineRule="exact"/>
        <w:jc w:val="both"/>
        <w:rPr>
          <w:b w:val="0"/>
        </w:rPr>
      </w:pPr>
      <w:r>
        <w:rPr>
          <w:b w:val="0"/>
        </w:rPr>
        <w:tab/>
        <w:t xml:space="preserve">9. </w:t>
      </w:r>
      <w:r w:rsidRPr="00482F3A">
        <w:rPr>
          <w:b w:val="0"/>
        </w:rPr>
        <w:t xml:space="preserve">Получатель средств местного бюджета (муниципальное бюджетное (автономное) учреждение) по расходам, осуществляемым за счет </w:t>
      </w:r>
      <w:r>
        <w:rPr>
          <w:b w:val="0"/>
        </w:rPr>
        <w:t>ин</w:t>
      </w:r>
      <w:r w:rsidR="000D6228">
        <w:rPr>
          <w:b w:val="0"/>
        </w:rPr>
        <w:t>ых</w:t>
      </w:r>
      <w:r>
        <w:rPr>
          <w:b w:val="0"/>
        </w:rPr>
        <w:t xml:space="preserve"> межбюджетн</w:t>
      </w:r>
      <w:r w:rsidR="000D6228">
        <w:rPr>
          <w:b w:val="0"/>
        </w:rPr>
        <w:t>ых</w:t>
      </w:r>
      <w:r>
        <w:rPr>
          <w:b w:val="0"/>
        </w:rPr>
        <w:t xml:space="preserve"> трансферт</w:t>
      </w:r>
      <w:r w:rsidR="000D6228">
        <w:rPr>
          <w:b w:val="0"/>
        </w:rPr>
        <w:t>ов</w:t>
      </w:r>
      <w:r w:rsidRPr="00482F3A">
        <w:rPr>
          <w:b w:val="0"/>
        </w:rPr>
        <w:t xml:space="preserve">, </w:t>
      </w:r>
      <w:r w:rsidR="00207C0C" w:rsidRPr="00482F3A">
        <w:rPr>
          <w:b w:val="0"/>
        </w:rPr>
        <w:t xml:space="preserve">представляет </w:t>
      </w:r>
      <w:r>
        <w:rPr>
          <w:b w:val="0"/>
        </w:rPr>
        <w:t xml:space="preserve">в установленном порядке </w:t>
      </w:r>
      <w:r w:rsidRPr="00482F3A">
        <w:rPr>
          <w:b w:val="0"/>
        </w:rPr>
        <w:t xml:space="preserve">платежные и иные документы, </w:t>
      </w:r>
      <w:r>
        <w:rPr>
          <w:b w:val="0"/>
        </w:rPr>
        <w:t>определенные</w:t>
      </w:r>
      <w:r w:rsidRPr="00482F3A">
        <w:rPr>
          <w:b w:val="0"/>
        </w:rPr>
        <w:t xml:space="preserve"> для санкционирования оплаты денежных обязательств (расходов)</w:t>
      </w:r>
      <w:r>
        <w:rPr>
          <w:b w:val="0"/>
        </w:rPr>
        <w:t>.</w:t>
      </w:r>
    </w:p>
    <w:p w:rsidR="00800CA8" w:rsidRDefault="00800CA8" w:rsidP="00800CA8">
      <w:pPr>
        <w:pStyle w:val="ConsPlusNormal"/>
        <w:spacing w:line="460" w:lineRule="exact"/>
        <w:jc w:val="both"/>
        <w:rPr>
          <w:b w:val="0"/>
        </w:rPr>
      </w:pPr>
      <w:r>
        <w:rPr>
          <w:b w:val="0"/>
        </w:rPr>
        <w:tab/>
      </w:r>
      <w:r w:rsidRPr="00800CA8">
        <w:rPr>
          <w:b w:val="0"/>
        </w:rPr>
        <w:t xml:space="preserve">10. </w:t>
      </w:r>
      <w:r>
        <w:rPr>
          <w:b w:val="0"/>
        </w:rPr>
        <w:t xml:space="preserve">Администрация </w:t>
      </w:r>
      <w:r w:rsidRPr="00800CA8">
        <w:rPr>
          <w:b w:val="0"/>
        </w:rPr>
        <w:t xml:space="preserve">муниципального образования </w:t>
      </w:r>
      <w:r>
        <w:rPr>
          <w:b w:val="0"/>
        </w:rPr>
        <w:t xml:space="preserve">в срок до 5-го числа месяца, следующего за отчетным кварталом, </w:t>
      </w:r>
      <w:r w:rsidRPr="00800CA8">
        <w:rPr>
          <w:b w:val="0"/>
        </w:rPr>
        <w:t xml:space="preserve">представляет </w:t>
      </w:r>
      <w:bookmarkStart w:id="0" w:name="_GoBack"/>
      <w:bookmarkEnd w:id="0"/>
      <w:r w:rsidRPr="00800CA8">
        <w:rPr>
          <w:b w:val="0"/>
        </w:rPr>
        <w:t xml:space="preserve">ГРБС отчет о </w:t>
      </w:r>
      <w:r>
        <w:rPr>
          <w:b w:val="0"/>
        </w:rPr>
        <w:t>расходовании ин</w:t>
      </w:r>
      <w:r w:rsidR="000D6228">
        <w:rPr>
          <w:b w:val="0"/>
        </w:rPr>
        <w:t>ых</w:t>
      </w:r>
      <w:r>
        <w:rPr>
          <w:b w:val="0"/>
        </w:rPr>
        <w:t xml:space="preserve"> межбюджетн</w:t>
      </w:r>
      <w:r w:rsidR="000D6228">
        <w:rPr>
          <w:b w:val="0"/>
        </w:rPr>
        <w:t>ых</w:t>
      </w:r>
      <w:r>
        <w:rPr>
          <w:b w:val="0"/>
        </w:rPr>
        <w:t xml:space="preserve"> трансферт</w:t>
      </w:r>
      <w:r w:rsidR="000D6228">
        <w:rPr>
          <w:b w:val="0"/>
        </w:rPr>
        <w:t>ов</w:t>
      </w:r>
      <w:r>
        <w:rPr>
          <w:b w:val="0"/>
        </w:rPr>
        <w:t xml:space="preserve"> </w:t>
      </w:r>
      <w:r w:rsidRPr="00800CA8">
        <w:rPr>
          <w:b w:val="0"/>
        </w:rPr>
        <w:t>по форм</w:t>
      </w:r>
      <w:r>
        <w:rPr>
          <w:b w:val="0"/>
        </w:rPr>
        <w:t>е</w:t>
      </w:r>
      <w:r w:rsidRPr="00800CA8">
        <w:rPr>
          <w:b w:val="0"/>
        </w:rPr>
        <w:t>, установле</w:t>
      </w:r>
      <w:r>
        <w:rPr>
          <w:b w:val="0"/>
        </w:rPr>
        <w:t>н</w:t>
      </w:r>
      <w:r w:rsidRPr="00800CA8">
        <w:rPr>
          <w:b w:val="0"/>
        </w:rPr>
        <w:t>н</w:t>
      </w:r>
      <w:r>
        <w:rPr>
          <w:b w:val="0"/>
        </w:rPr>
        <w:t xml:space="preserve">ой </w:t>
      </w:r>
      <w:r w:rsidRPr="00800CA8">
        <w:rPr>
          <w:b w:val="0"/>
        </w:rPr>
        <w:t>соглашением.</w:t>
      </w:r>
    </w:p>
    <w:p w:rsidR="00800CA8" w:rsidRDefault="003B443A" w:rsidP="003B443A">
      <w:pPr>
        <w:pStyle w:val="ConsPlusNormal"/>
        <w:spacing w:line="460" w:lineRule="exact"/>
        <w:jc w:val="both"/>
        <w:rPr>
          <w:b w:val="0"/>
        </w:rPr>
      </w:pPr>
      <w:r>
        <w:rPr>
          <w:b w:val="0"/>
        </w:rPr>
        <w:tab/>
      </w:r>
      <w:r w:rsidR="00800CA8" w:rsidRPr="003B443A">
        <w:rPr>
          <w:b w:val="0"/>
        </w:rPr>
        <w:t>1</w:t>
      </w:r>
      <w:r w:rsidR="007D1D07">
        <w:rPr>
          <w:b w:val="0"/>
        </w:rPr>
        <w:t>1</w:t>
      </w:r>
      <w:r w:rsidR="00800CA8" w:rsidRPr="003B443A">
        <w:rPr>
          <w:b w:val="0"/>
        </w:rPr>
        <w:t xml:space="preserve">. Не использованные по состоянию на 1 января текущего финансового года остатки средств </w:t>
      </w:r>
      <w:r>
        <w:rPr>
          <w:b w:val="0"/>
        </w:rPr>
        <w:t>ин</w:t>
      </w:r>
      <w:r w:rsidR="000D6228">
        <w:rPr>
          <w:b w:val="0"/>
        </w:rPr>
        <w:t>ых</w:t>
      </w:r>
      <w:r>
        <w:rPr>
          <w:b w:val="0"/>
        </w:rPr>
        <w:t xml:space="preserve"> межбюджетн</w:t>
      </w:r>
      <w:r w:rsidR="000D6228">
        <w:rPr>
          <w:b w:val="0"/>
        </w:rPr>
        <w:t>ых</w:t>
      </w:r>
      <w:r>
        <w:rPr>
          <w:b w:val="0"/>
        </w:rPr>
        <w:t xml:space="preserve"> трансферт</w:t>
      </w:r>
      <w:r w:rsidR="000D6228">
        <w:rPr>
          <w:b w:val="0"/>
        </w:rPr>
        <w:t>ов</w:t>
      </w:r>
      <w:r w:rsidR="00800CA8" w:rsidRPr="003B443A">
        <w:rPr>
          <w:b w:val="0"/>
        </w:rPr>
        <w:t xml:space="preserve"> подлежат возврату в доход областного бюджета в течение первых 15 рабочих дней текущего финансового года.</w:t>
      </w:r>
    </w:p>
    <w:p w:rsidR="00800CA8" w:rsidRDefault="003B443A" w:rsidP="003B443A">
      <w:pPr>
        <w:pStyle w:val="ConsPlusNormal"/>
        <w:spacing w:line="460" w:lineRule="exact"/>
        <w:jc w:val="both"/>
        <w:rPr>
          <w:b w:val="0"/>
        </w:rPr>
      </w:pPr>
      <w:r>
        <w:rPr>
          <w:b w:val="0"/>
        </w:rPr>
        <w:tab/>
      </w:r>
      <w:r w:rsidR="00800CA8" w:rsidRPr="003B443A">
        <w:rPr>
          <w:b w:val="0"/>
        </w:rPr>
        <w:t>1</w:t>
      </w:r>
      <w:r w:rsidR="007D1D07">
        <w:rPr>
          <w:b w:val="0"/>
        </w:rPr>
        <w:t>2</w:t>
      </w:r>
      <w:r w:rsidR="00800CA8" w:rsidRPr="003B443A">
        <w:rPr>
          <w:b w:val="0"/>
        </w:rPr>
        <w:t xml:space="preserve">. Остатки средств </w:t>
      </w:r>
      <w:r>
        <w:rPr>
          <w:b w:val="0"/>
        </w:rPr>
        <w:t>ин</w:t>
      </w:r>
      <w:r w:rsidR="000D6228">
        <w:rPr>
          <w:b w:val="0"/>
        </w:rPr>
        <w:t>ых</w:t>
      </w:r>
      <w:r>
        <w:rPr>
          <w:b w:val="0"/>
        </w:rPr>
        <w:t xml:space="preserve"> межбюджетн</w:t>
      </w:r>
      <w:r w:rsidR="000D6228">
        <w:rPr>
          <w:b w:val="0"/>
        </w:rPr>
        <w:t>ых</w:t>
      </w:r>
      <w:r>
        <w:rPr>
          <w:b w:val="0"/>
        </w:rPr>
        <w:t xml:space="preserve"> трансферт</w:t>
      </w:r>
      <w:r w:rsidR="000D6228">
        <w:rPr>
          <w:b w:val="0"/>
        </w:rPr>
        <w:t>ов</w:t>
      </w:r>
      <w:r w:rsidR="00800CA8" w:rsidRPr="003B443A">
        <w:rPr>
          <w:b w:val="0"/>
        </w:rPr>
        <w:t>, указанные в пункте 1</w:t>
      </w:r>
      <w:r w:rsidR="007D1D07">
        <w:rPr>
          <w:b w:val="0"/>
        </w:rPr>
        <w:t>1</w:t>
      </w:r>
      <w:r w:rsidR="00800CA8" w:rsidRPr="003B443A">
        <w:rPr>
          <w:b w:val="0"/>
        </w:rPr>
        <w:t xml:space="preserve"> настоящих </w:t>
      </w:r>
      <w:r w:rsidR="000D6228">
        <w:rPr>
          <w:b w:val="0"/>
        </w:rPr>
        <w:t>м</w:t>
      </w:r>
      <w:r>
        <w:rPr>
          <w:b w:val="0"/>
        </w:rPr>
        <w:t>етодики</w:t>
      </w:r>
      <w:r w:rsidRPr="000C2149">
        <w:rPr>
          <w:b w:val="0"/>
        </w:rPr>
        <w:t xml:space="preserve"> и правил</w:t>
      </w:r>
      <w:r w:rsidR="00800CA8" w:rsidRPr="003B443A">
        <w:rPr>
          <w:b w:val="0"/>
        </w:rPr>
        <w:t xml:space="preserve">, перечисленные в доход областного бюджета, могут быть возвращены в бюджеты муниципальных образований в очередном финансовом году при наличии потребности в направлении их на те же цели в соответствии с решением </w:t>
      </w:r>
      <w:r>
        <w:rPr>
          <w:b w:val="0"/>
        </w:rPr>
        <w:t>ГРБС</w:t>
      </w:r>
      <w:r w:rsidR="00800CA8" w:rsidRPr="003B443A">
        <w:rPr>
          <w:b w:val="0"/>
        </w:rPr>
        <w:t>.</w:t>
      </w:r>
    </w:p>
    <w:p w:rsidR="007D1D07" w:rsidRDefault="003B443A" w:rsidP="007D1D07">
      <w:pPr>
        <w:pStyle w:val="ConsPlusNormal"/>
        <w:spacing w:line="460" w:lineRule="exact"/>
        <w:jc w:val="both"/>
        <w:rPr>
          <w:b w:val="0"/>
        </w:rPr>
      </w:pPr>
      <w:r>
        <w:rPr>
          <w:b w:val="0"/>
        </w:rPr>
        <w:tab/>
      </w:r>
      <w:r w:rsidR="00800CA8" w:rsidRPr="003B443A">
        <w:rPr>
          <w:b w:val="0"/>
        </w:rPr>
        <w:t>1</w:t>
      </w:r>
      <w:r w:rsidR="007D1D07">
        <w:rPr>
          <w:b w:val="0"/>
        </w:rPr>
        <w:t>3</w:t>
      </w:r>
      <w:r w:rsidR="00800CA8" w:rsidRPr="003B443A">
        <w:rPr>
          <w:b w:val="0"/>
        </w:rPr>
        <w:t>. В случае если неиспользованны</w:t>
      </w:r>
      <w:r w:rsidR="000D6228">
        <w:rPr>
          <w:b w:val="0"/>
        </w:rPr>
        <w:t>е</w:t>
      </w:r>
      <w:r w:rsidR="00800CA8" w:rsidRPr="003B443A">
        <w:rPr>
          <w:b w:val="0"/>
        </w:rPr>
        <w:t xml:space="preserve"> остат</w:t>
      </w:r>
      <w:r w:rsidR="000D6228">
        <w:rPr>
          <w:b w:val="0"/>
        </w:rPr>
        <w:t>ки</w:t>
      </w:r>
      <w:r w:rsidR="00800CA8" w:rsidRPr="003B443A">
        <w:rPr>
          <w:b w:val="0"/>
        </w:rPr>
        <w:t xml:space="preserve"> средств </w:t>
      </w:r>
      <w:r>
        <w:rPr>
          <w:b w:val="0"/>
        </w:rPr>
        <w:t>ин</w:t>
      </w:r>
      <w:r w:rsidR="000D6228">
        <w:rPr>
          <w:b w:val="0"/>
        </w:rPr>
        <w:t>ых</w:t>
      </w:r>
      <w:r>
        <w:rPr>
          <w:b w:val="0"/>
        </w:rPr>
        <w:t xml:space="preserve"> межбюджетн</w:t>
      </w:r>
      <w:r w:rsidR="000D6228">
        <w:rPr>
          <w:b w:val="0"/>
        </w:rPr>
        <w:t>ых</w:t>
      </w:r>
      <w:r>
        <w:rPr>
          <w:b w:val="0"/>
        </w:rPr>
        <w:t xml:space="preserve"> трансферт</w:t>
      </w:r>
      <w:r w:rsidR="000D6228">
        <w:rPr>
          <w:b w:val="0"/>
        </w:rPr>
        <w:t>ов</w:t>
      </w:r>
      <w:r w:rsidR="00800CA8" w:rsidRPr="003B443A">
        <w:rPr>
          <w:b w:val="0"/>
        </w:rPr>
        <w:t xml:space="preserve"> не перечислен</w:t>
      </w:r>
      <w:r w:rsidR="00721E09">
        <w:rPr>
          <w:b w:val="0"/>
        </w:rPr>
        <w:t>ы</w:t>
      </w:r>
      <w:r w:rsidR="00800CA8" w:rsidRPr="003B443A">
        <w:rPr>
          <w:b w:val="0"/>
        </w:rPr>
        <w:t xml:space="preserve"> в доход областного бюджета, эт</w:t>
      </w:r>
      <w:r w:rsidR="00721E09">
        <w:rPr>
          <w:b w:val="0"/>
        </w:rPr>
        <w:t>и</w:t>
      </w:r>
      <w:r w:rsidR="00800CA8" w:rsidRPr="003B443A">
        <w:rPr>
          <w:b w:val="0"/>
        </w:rPr>
        <w:t xml:space="preserve"> остат</w:t>
      </w:r>
      <w:r w:rsidR="00721E09">
        <w:rPr>
          <w:b w:val="0"/>
        </w:rPr>
        <w:t>ки</w:t>
      </w:r>
      <w:r w:rsidR="00800CA8" w:rsidRPr="003B443A">
        <w:rPr>
          <w:b w:val="0"/>
        </w:rPr>
        <w:t xml:space="preserve"> подлеж</w:t>
      </w:r>
      <w:r w:rsidR="0025670E">
        <w:rPr>
          <w:b w:val="0"/>
        </w:rPr>
        <w:t>а</w:t>
      </w:r>
      <w:r w:rsidR="00800CA8" w:rsidRPr="003B443A">
        <w:rPr>
          <w:b w:val="0"/>
        </w:rPr>
        <w:t>т взысканию в доход областного бюджета в порядке, установленном министерством</w:t>
      </w:r>
      <w:r>
        <w:rPr>
          <w:b w:val="0"/>
        </w:rPr>
        <w:t xml:space="preserve"> финансов Кировской области</w:t>
      </w:r>
      <w:r w:rsidR="00800CA8" w:rsidRPr="003B443A">
        <w:rPr>
          <w:b w:val="0"/>
        </w:rPr>
        <w:t>, с соблюдением общих требований, установленных Министерством финансов Российской Федерации.</w:t>
      </w:r>
      <w:r w:rsidR="007D1D07" w:rsidRPr="007D1D07">
        <w:rPr>
          <w:b w:val="0"/>
        </w:rPr>
        <w:t xml:space="preserve"> </w:t>
      </w:r>
    </w:p>
    <w:p w:rsidR="007D1D07" w:rsidRDefault="007D1D07" w:rsidP="007D1D07">
      <w:pPr>
        <w:pStyle w:val="ConsPlusNormal"/>
        <w:spacing w:line="460" w:lineRule="exact"/>
        <w:jc w:val="both"/>
        <w:rPr>
          <w:b w:val="0"/>
        </w:rPr>
      </w:pPr>
      <w:r>
        <w:rPr>
          <w:b w:val="0"/>
        </w:rPr>
        <w:tab/>
      </w:r>
      <w:r w:rsidRPr="00DC6DD1">
        <w:rPr>
          <w:b w:val="0"/>
        </w:rPr>
        <w:t>1</w:t>
      </w:r>
      <w:r>
        <w:rPr>
          <w:b w:val="0"/>
        </w:rPr>
        <w:t>4</w:t>
      </w:r>
      <w:r w:rsidRPr="00DC6DD1">
        <w:rPr>
          <w:b w:val="0"/>
        </w:rPr>
        <w:t xml:space="preserve">. Ответственность за нарушение положений настоящих </w:t>
      </w:r>
      <w:r w:rsidR="00721E09">
        <w:rPr>
          <w:b w:val="0"/>
        </w:rPr>
        <w:t>м</w:t>
      </w:r>
      <w:r>
        <w:rPr>
          <w:b w:val="0"/>
        </w:rPr>
        <w:t>етодики</w:t>
      </w:r>
      <w:r w:rsidRPr="000C2149">
        <w:rPr>
          <w:b w:val="0"/>
        </w:rPr>
        <w:t xml:space="preserve"> и правил </w:t>
      </w:r>
      <w:r w:rsidRPr="00DC6DD1">
        <w:rPr>
          <w:b w:val="0"/>
        </w:rPr>
        <w:t xml:space="preserve">и недостоверность </w:t>
      </w:r>
      <w:r w:rsidR="00652603">
        <w:rPr>
          <w:b w:val="0"/>
        </w:rPr>
        <w:t xml:space="preserve">представленных </w:t>
      </w:r>
      <w:r>
        <w:rPr>
          <w:b w:val="0"/>
        </w:rPr>
        <w:t>ГРБС</w:t>
      </w:r>
      <w:r w:rsidRPr="00DC6DD1">
        <w:rPr>
          <w:b w:val="0"/>
        </w:rPr>
        <w:t xml:space="preserve"> данных, указанных </w:t>
      </w:r>
      <w:r w:rsidR="007D5D0E">
        <w:rPr>
          <w:b w:val="0"/>
        </w:rPr>
        <w:br/>
      </w:r>
      <w:r w:rsidRPr="00DC6DD1">
        <w:rPr>
          <w:b w:val="0"/>
        </w:rPr>
        <w:lastRenderedPageBreak/>
        <w:t xml:space="preserve">в </w:t>
      </w:r>
      <w:hyperlink r:id="rId14" w:history="1">
        <w:r w:rsidRPr="00DC6DD1">
          <w:rPr>
            <w:b w:val="0"/>
          </w:rPr>
          <w:t>пункта</w:t>
        </w:r>
        <w:r>
          <w:rPr>
            <w:b w:val="0"/>
          </w:rPr>
          <w:t>х</w:t>
        </w:r>
        <w:r w:rsidRPr="00DC6DD1">
          <w:rPr>
            <w:b w:val="0"/>
          </w:rPr>
          <w:t xml:space="preserve"> 5</w:t>
        </w:r>
      </w:hyperlink>
      <w:r w:rsidRPr="00DC6DD1">
        <w:rPr>
          <w:b w:val="0"/>
        </w:rPr>
        <w:t xml:space="preserve"> </w:t>
      </w:r>
      <w:r>
        <w:rPr>
          <w:b w:val="0"/>
        </w:rPr>
        <w:t xml:space="preserve">и 10 </w:t>
      </w:r>
      <w:r w:rsidRPr="00DC6DD1">
        <w:rPr>
          <w:b w:val="0"/>
        </w:rPr>
        <w:t xml:space="preserve">настоящих </w:t>
      </w:r>
      <w:r w:rsidR="00721E09">
        <w:rPr>
          <w:b w:val="0"/>
        </w:rPr>
        <w:t>м</w:t>
      </w:r>
      <w:r>
        <w:rPr>
          <w:b w:val="0"/>
        </w:rPr>
        <w:t>етодики</w:t>
      </w:r>
      <w:r w:rsidRPr="000C2149">
        <w:rPr>
          <w:b w:val="0"/>
        </w:rPr>
        <w:t xml:space="preserve"> и правил</w:t>
      </w:r>
      <w:r w:rsidRPr="00DC6DD1">
        <w:rPr>
          <w:b w:val="0"/>
        </w:rPr>
        <w:t xml:space="preserve">, возлагается на </w:t>
      </w:r>
      <w:r>
        <w:rPr>
          <w:b w:val="0"/>
        </w:rPr>
        <w:t>администрацию</w:t>
      </w:r>
      <w:r w:rsidRPr="00DC6DD1">
        <w:rPr>
          <w:b w:val="0"/>
        </w:rPr>
        <w:t xml:space="preserve"> муниципального образования.</w:t>
      </w:r>
    </w:p>
    <w:p w:rsidR="007D1D07" w:rsidRDefault="007D1D07" w:rsidP="007D1D07">
      <w:pPr>
        <w:pStyle w:val="ConsPlusNormal"/>
        <w:spacing w:line="460" w:lineRule="exact"/>
        <w:jc w:val="both"/>
        <w:rPr>
          <w:b w:val="0"/>
        </w:rPr>
      </w:pPr>
      <w:r>
        <w:rPr>
          <w:b w:val="0"/>
        </w:rPr>
        <w:tab/>
      </w:r>
      <w:r w:rsidRPr="00DC6DD1">
        <w:rPr>
          <w:b w:val="0"/>
        </w:rPr>
        <w:t>1</w:t>
      </w:r>
      <w:r>
        <w:rPr>
          <w:b w:val="0"/>
        </w:rPr>
        <w:t>5</w:t>
      </w:r>
      <w:r w:rsidRPr="00DC6DD1">
        <w:rPr>
          <w:b w:val="0"/>
        </w:rPr>
        <w:t xml:space="preserve">. </w:t>
      </w:r>
      <w:r>
        <w:rPr>
          <w:b w:val="0"/>
        </w:rPr>
        <w:t>ГРБС</w:t>
      </w:r>
      <w:r w:rsidRPr="00DC6DD1">
        <w:rPr>
          <w:b w:val="0"/>
        </w:rPr>
        <w:t xml:space="preserve"> обеспечивает соблюдение муниципальным</w:t>
      </w:r>
      <w:r>
        <w:rPr>
          <w:b w:val="0"/>
        </w:rPr>
        <w:t>и</w:t>
      </w:r>
      <w:r w:rsidRPr="00DC6DD1">
        <w:rPr>
          <w:b w:val="0"/>
        </w:rPr>
        <w:t xml:space="preserve"> образовани</w:t>
      </w:r>
      <w:r>
        <w:rPr>
          <w:b w:val="0"/>
        </w:rPr>
        <w:t>ями</w:t>
      </w:r>
      <w:r w:rsidRPr="00DC6DD1">
        <w:rPr>
          <w:b w:val="0"/>
        </w:rPr>
        <w:t xml:space="preserve"> </w:t>
      </w:r>
      <w:r w:rsidR="00D43BCD">
        <w:rPr>
          <w:b w:val="0"/>
        </w:rPr>
        <w:t>условий</w:t>
      </w:r>
      <w:r w:rsidR="005664F3">
        <w:rPr>
          <w:b w:val="0"/>
        </w:rPr>
        <w:t>,</w:t>
      </w:r>
      <w:r w:rsidRPr="00DC6DD1">
        <w:rPr>
          <w:b w:val="0"/>
        </w:rPr>
        <w:t xml:space="preserve"> </w:t>
      </w:r>
      <w:r w:rsidR="005664F3" w:rsidRPr="00DC6DD1">
        <w:rPr>
          <w:b w:val="0"/>
        </w:rPr>
        <w:t>целей</w:t>
      </w:r>
      <w:r w:rsidR="005664F3">
        <w:rPr>
          <w:b w:val="0"/>
        </w:rPr>
        <w:t xml:space="preserve"> </w:t>
      </w:r>
      <w:r w:rsidRPr="00DC6DD1">
        <w:rPr>
          <w:b w:val="0"/>
        </w:rPr>
        <w:t xml:space="preserve">и порядка, установленных при предоставлении </w:t>
      </w:r>
      <w:r>
        <w:rPr>
          <w:b w:val="0"/>
        </w:rPr>
        <w:t>ин</w:t>
      </w:r>
      <w:r w:rsidR="00721E09">
        <w:rPr>
          <w:b w:val="0"/>
        </w:rPr>
        <w:t>ых</w:t>
      </w:r>
      <w:r>
        <w:rPr>
          <w:b w:val="0"/>
        </w:rPr>
        <w:t xml:space="preserve"> межбюджетн</w:t>
      </w:r>
      <w:r w:rsidR="00721E09">
        <w:rPr>
          <w:b w:val="0"/>
        </w:rPr>
        <w:t>ых</w:t>
      </w:r>
      <w:r>
        <w:rPr>
          <w:b w:val="0"/>
        </w:rPr>
        <w:t xml:space="preserve"> трансферт</w:t>
      </w:r>
      <w:r w:rsidR="00721E09">
        <w:rPr>
          <w:b w:val="0"/>
        </w:rPr>
        <w:t>ов</w:t>
      </w:r>
      <w:r w:rsidRPr="00DC6DD1">
        <w:rPr>
          <w:b w:val="0"/>
        </w:rPr>
        <w:t>.</w:t>
      </w:r>
    </w:p>
    <w:p w:rsidR="006A53A3" w:rsidRDefault="007D1D07" w:rsidP="006A53A3">
      <w:pPr>
        <w:pStyle w:val="ConsPlusNormal"/>
        <w:spacing w:line="460" w:lineRule="exact"/>
        <w:jc w:val="both"/>
        <w:rPr>
          <w:b w:val="0"/>
        </w:rPr>
      </w:pPr>
      <w:r>
        <w:rPr>
          <w:b w:val="0"/>
        </w:rPr>
        <w:tab/>
        <w:t xml:space="preserve">Органы государственного финансового контроля осуществляют проверку соблюдения муниципальными образованиями </w:t>
      </w:r>
      <w:r w:rsidR="005664F3">
        <w:rPr>
          <w:b w:val="0"/>
        </w:rPr>
        <w:t xml:space="preserve">условий, </w:t>
      </w:r>
      <w:r w:rsidR="006A53A3">
        <w:rPr>
          <w:b w:val="0"/>
        </w:rPr>
        <w:t>целей</w:t>
      </w:r>
      <w:r w:rsidR="005664F3">
        <w:rPr>
          <w:b w:val="0"/>
        </w:rPr>
        <w:t xml:space="preserve"> и</w:t>
      </w:r>
      <w:r w:rsidR="006A53A3">
        <w:rPr>
          <w:b w:val="0"/>
        </w:rPr>
        <w:t xml:space="preserve"> порядка</w:t>
      </w:r>
      <w:r w:rsidR="007D5D0E">
        <w:rPr>
          <w:b w:val="0"/>
        </w:rPr>
        <w:t>,</w:t>
      </w:r>
      <w:r w:rsidR="006A53A3">
        <w:rPr>
          <w:b w:val="0"/>
        </w:rPr>
        <w:t xml:space="preserve"> </w:t>
      </w:r>
      <w:r w:rsidR="007D5D0E" w:rsidRPr="00DC6DD1">
        <w:rPr>
          <w:b w:val="0"/>
        </w:rPr>
        <w:t xml:space="preserve">установленных при предоставлении </w:t>
      </w:r>
      <w:r w:rsidR="007D5D0E">
        <w:rPr>
          <w:b w:val="0"/>
        </w:rPr>
        <w:t>иных межбюджетных трансфертов</w:t>
      </w:r>
      <w:r w:rsidR="006A53A3">
        <w:rPr>
          <w:b w:val="0"/>
        </w:rPr>
        <w:t>.</w:t>
      </w:r>
      <w:r>
        <w:rPr>
          <w:b w:val="0"/>
        </w:rPr>
        <w:t xml:space="preserve"> </w:t>
      </w:r>
    </w:p>
    <w:p w:rsidR="003E1EB8" w:rsidRPr="000C2149" w:rsidRDefault="006A53A3" w:rsidP="003E1EB8">
      <w:pPr>
        <w:pStyle w:val="ConsPlusNormal"/>
        <w:spacing w:line="460" w:lineRule="exact"/>
        <w:jc w:val="both"/>
        <w:rPr>
          <w:b w:val="0"/>
        </w:rPr>
      </w:pPr>
      <w:r>
        <w:rPr>
          <w:b w:val="0"/>
        </w:rPr>
        <w:tab/>
      </w:r>
      <w:r w:rsidR="007D1D07" w:rsidRPr="003B443A">
        <w:rPr>
          <w:b w:val="0"/>
        </w:rPr>
        <w:t>1</w:t>
      </w:r>
      <w:r w:rsidR="007D1D07">
        <w:rPr>
          <w:b w:val="0"/>
        </w:rPr>
        <w:t>6</w:t>
      </w:r>
      <w:r w:rsidR="007D1D07" w:rsidRPr="003B443A">
        <w:rPr>
          <w:b w:val="0"/>
        </w:rPr>
        <w:t xml:space="preserve">. Нецелевое использование </w:t>
      </w:r>
      <w:r w:rsidR="007D1D07">
        <w:rPr>
          <w:b w:val="0"/>
        </w:rPr>
        <w:t>ин</w:t>
      </w:r>
      <w:r w:rsidR="005376CC">
        <w:rPr>
          <w:b w:val="0"/>
        </w:rPr>
        <w:t>ых</w:t>
      </w:r>
      <w:r w:rsidR="007D1D07">
        <w:rPr>
          <w:b w:val="0"/>
        </w:rPr>
        <w:t xml:space="preserve"> межбюджетн</w:t>
      </w:r>
      <w:r w:rsidR="005376CC">
        <w:rPr>
          <w:b w:val="0"/>
        </w:rPr>
        <w:t>ых</w:t>
      </w:r>
      <w:r w:rsidR="007D1D07">
        <w:rPr>
          <w:b w:val="0"/>
        </w:rPr>
        <w:t xml:space="preserve"> трансферт</w:t>
      </w:r>
      <w:r w:rsidR="005376CC">
        <w:rPr>
          <w:b w:val="0"/>
        </w:rPr>
        <w:t>ов</w:t>
      </w:r>
      <w:r w:rsidR="007D1D07" w:rsidRPr="003B443A">
        <w:rPr>
          <w:b w:val="0"/>
        </w:rPr>
        <w:t xml:space="preserve"> влечет бесспорное взыскание суммы средств, использованных не по целевому назначению, или сокращение предоставления межбюджетных трансфертов (за исключением субвенций и дотации на выравнивание бюджетной обеспеченности муниципальных районов (муниципальных округов, городских округов).</w:t>
      </w:r>
    </w:p>
    <w:p w:rsidR="00BE5B88" w:rsidRPr="00527597" w:rsidRDefault="00BE5B88" w:rsidP="00343093">
      <w:pPr>
        <w:spacing w:before="60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4D8F">
        <w:rPr>
          <w:rFonts w:ascii="Times New Roman" w:hAnsi="Times New Roman" w:cs="Times New Roman"/>
          <w:sz w:val="28"/>
          <w:szCs w:val="28"/>
        </w:rPr>
        <w:t>_____________</w:t>
      </w:r>
    </w:p>
    <w:sectPr w:rsidR="00BE5B88" w:rsidRPr="00527597" w:rsidSect="003A2AE3">
      <w:headerReference w:type="default" r:id="rId15"/>
      <w:pgSz w:w="11906" w:h="16838"/>
      <w:pgMar w:top="1021" w:right="73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D6B" w:rsidRDefault="00D93D6B" w:rsidP="001D1D3F">
      <w:pPr>
        <w:spacing w:after="0" w:line="240" w:lineRule="auto"/>
      </w:pPr>
      <w:r>
        <w:separator/>
      </w:r>
    </w:p>
  </w:endnote>
  <w:endnote w:type="continuationSeparator" w:id="0">
    <w:p w:rsidR="00D93D6B" w:rsidRDefault="00D93D6B" w:rsidP="001D1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D6B" w:rsidRDefault="00D93D6B" w:rsidP="001D1D3F">
      <w:pPr>
        <w:spacing w:after="0" w:line="240" w:lineRule="auto"/>
      </w:pPr>
      <w:r>
        <w:separator/>
      </w:r>
    </w:p>
  </w:footnote>
  <w:footnote w:type="continuationSeparator" w:id="0">
    <w:p w:rsidR="00D93D6B" w:rsidRDefault="00D93D6B" w:rsidP="001D1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8797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C6AA0" w:rsidRPr="00C944EF" w:rsidRDefault="002C6AA0">
        <w:pPr>
          <w:pStyle w:val="a5"/>
          <w:jc w:val="center"/>
          <w:rPr>
            <w:rFonts w:ascii="Times New Roman" w:hAnsi="Times New Roman" w:cs="Times New Roman"/>
          </w:rPr>
        </w:pPr>
        <w:r w:rsidRPr="00C944EF">
          <w:rPr>
            <w:rFonts w:ascii="Times New Roman" w:hAnsi="Times New Roman" w:cs="Times New Roman"/>
          </w:rPr>
          <w:fldChar w:fldCharType="begin"/>
        </w:r>
        <w:r w:rsidRPr="00C944EF">
          <w:rPr>
            <w:rFonts w:ascii="Times New Roman" w:hAnsi="Times New Roman" w:cs="Times New Roman"/>
          </w:rPr>
          <w:instrText>PAGE   \* MERGEFORMAT</w:instrText>
        </w:r>
        <w:r w:rsidRPr="00C944EF">
          <w:rPr>
            <w:rFonts w:ascii="Times New Roman" w:hAnsi="Times New Roman" w:cs="Times New Roman"/>
          </w:rPr>
          <w:fldChar w:fldCharType="separate"/>
        </w:r>
        <w:r w:rsidR="005729FF">
          <w:rPr>
            <w:rFonts w:ascii="Times New Roman" w:hAnsi="Times New Roman" w:cs="Times New Roman"/>
            <w:noProof/>
          </w:rPr>
          <w:t>6</w:t>
        </w:r>
        <w:r w:rsidRPr="00C944EF">
          <w:rPr>
            <w:rFonts w:ascii="Times New Roman" w:hAnsi="Times New Roman" w:cs="Times New Roman"/>
          </w:rPr>
          <w:fldChar w:fldCharType="end"/>
        </w:r>
      </w:p>
    </w:sdtContent>
  </w:sdt>
  <w:p w:rsidR="002C6AA0" w:rsidRDefault="002C6AA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831"/>
    <w:rsid w:val="000218BC"/>
    <w:rsid w:val="00035B7C"/>
    <w:rsid w:val="00043263"/>
    <w:rsid w:val="00063500"/>
    <w:rsid w:val="00065681"/>
    <w:rsid w:val="00065BB8"/>
    <w:rsid w:val="00081999"/>
    <w:rsid w:val="00082D14"/>
    <w:rsid w:val="000A6AE6"/>
    <w:rsid w:val="000A6D34"/>
    <w:rsid w:val="000C2149"/>
    <w:rsid w:val="000C2E6D"/>
    <w:rsid w:val="000D6228"/>
    <w:rsid w:val="00116C9D"/>
    <w:rsid w:val="0015385E"/>
    <w:rsid w:val="00164788"/>
    <w:rsid w:val="001A25AF"/>
    <w:rsid w:val="001A614C"/>
    <w:rsid w:val="001B5CE7"/>
    <w:rsid w:val="001B6E91"/>
    <w:rsid w:val="001D1D3F"/>
    <w:rsid w:val="001D65D3"/>
    <w:rsid w:val="00207C0C"/>
    <w:rsid w:val="002225D0"/>
    <w:rsid w:val="002228BB"/>
    <w:rsid w:val="0025670E"/>
    <w:rsid w:val="0025764E"/>
    <w:rsid w:val="00280990"/>
    <w:rsid w:val="002C6677"/>
    <w:rsid w:val="002C6AA0"/>
    <w:rsid w:val="002F6335"/>
    <w:rsid w:val="00311C7A"/>
    <w:rsid w:val="00343093"/>
    <w:rsid w:val="00350394"/>
    <w:rsid w:val="003A2AE3"/>
    <w:rsid w:val="003B443A"/>
    <w:rsid w:val="003E1EB8"/>
    <w:rsid w:val="00416801"/>
    <w:rsid w:val="0041757B"/>
    <w:rsid w:val="00423A27"/>
    <w:rsid w:val="00427685"/>
    <w:rsid w:val="0043680A"/>
    <w:rsid w:val="00440C90"/>
    <w:rsid w:val="00455E30"/>
    <w:rsid w:val="004768CC"/>
    <w:rsid w:val="00476A7F"/>
    <w:rsid w:val="00482F3A"/>
    <w:rsid w:val="004A56E7"/>
    <w:rsid w:val="004B641D"/>
    <w:rsid w:val="004F3CA2"/>
    <w:rsid w:val="00516954"/>
    <w:rsid w:val="00527597"/>
    <w:rsid w:val="00533BF5"/>
    <w:rsid w:val="005376CC"/>
    <w:rsid w:val="005664F3"/>
    <w:rsid w:val="005729FF"/>
    <w:rsid w:val="00581DF1"/>
    <w:rsid w:val="00590E1A"/>
    <w:rsid w:val="00595DF2"/>
    <w:rsid w:val="00597ABA"/>
    <w:rsid w:val="005E0011"/>
    <w:rsid w:val="005F23C2"/>
    <w:rsid w:val="00634C26"/>
    <w:rsid w:val="00652603"/>
    <w:rsid w:val="00664372"/>
    <w:rsid w:val="0068025F"/>
    <w:rsid w:val="006830E1"/>
    <w:rsid w:val="006A53A3"/>
    <w:rsid w:val="006B4BCA"/>
    <w:rsid w:val="006C4012"/>
    <w:rsid w:val="006F452A"/>
    <w:rsid w:val="00721E09"/>
    <w:rsid w:val="00777024"/>
    <w:rsid w:val="00780ECC"/>
    <w:rsid w:val="00796E69"/>
    <w:rsid w:val="007D1D07"/>
    <w:rsid w:val="007D5D0E"/>
    <w:rsid w:val="00800CA8"/>
    <w:rsid w:val="0081576C"/>
    <w:rsid w:val="00855DBB"/>
    <w:rsid w:val="00865352"/>
    <w:rsid w:val="00894D8F"/>
    <w:rsid w:val="008972B7"/>
    <w:rsid w:val="008A769F"/>
    <w:rsid w:val="008C37AF"/>
    <w:rsid w:val="008F60D9"/>
    <w:rsid w:val="00914A9F"/>
    <w:rsid w:val="00920B81"/>
    <w:rsid w:val="00954839"/>
    <w:rsid w:val="009728F6"/>
    <w:rsid w:val="00990E52"/>
    <w:rsid w:val="00995D0D"/>
    <w:rsid w:val="009A75D3"/>
    <w:rsid w:val="00A13828"/>
    <w:rsid w:val="00A1409B"/>
    <w:rsid w:val="00A8180A"/>
    <w:rsid w:val="00AA11D2"/>
    <w:rsid w:val="00AB085C"/>
    <w:rsid w:val="00AB3780"/>
    <w:rsid w:val="00AC12D4"/>
    <w:rsid w:val="00AD2D8E"/>
    <w:rsid w:val="00AE0290"/>
    <w:rsid w:val="00B40C0D"/>
    <w:rsid w:val="00B53655"/>
    <w:rsid w:val="00B765DC"/>
    <w:rsid w:val="00B87CFB"/>
    <w:rsid w:val="00BA2BA6"/>
    <w:rsid w:val="00BA7AE1"/>
    <w:rsid w:val="00BB1225"/>
    <w:rsid w:val="00BB1D71"/>
    <w:rsid w:val="00BD68CD"/>
    <w:rsid w:val="00BE08CA"/>
    <w:rsid w:val="00BE5B88"/>
    <w:rsid w:val="00BF598C"/>
    <w:rsid w:val="00C00F79"/>
    <w:rsid w:val="00C104AD"/>
    <w:rsid w:val="00C22461"/>
    <w:rsid w:val="00C416B2"/>
    <w:rsid w:val="00C54425"/>
    <w:rsid w:val="00C725DE"/>
    <w:rsid w:val="00C75E69"/>
    <w:rsid w:val="00C944EF"/>
    <w:rsid w:val="00CC5831"/>
    <w:rsid w:val="00CE4F1B"/>
    <w:rsid w:val="00CE6685"/>
    <w:rsid w:val="00D2398D"/>
    <w:rsid w:val="00D43BCD"/>
    <w:rsid w:val="00D52614"/>
    <w:rsid w:val="00D62976"/>
    <w:rsid w:val="00D93D6B"/>
    <w:rsid w:val="00DC4221"/>
    <w:rsid w:val="00DC6DD1"/>
    <w:rsid w:val="00E44FBC"/>
    <w:rsid w:val="00E75873"/>
    <w:rsid w:val="00EA4F76"/>
    <w:rsid w:val="00EA625F"/>
    <w:rsid w:val="00EB4879"/>
    <w:rsid w:val="00EC355D"/>
    <w:rsid w:val="00ED7596"/>
    <w:rsid w:val="00F03611"/>
    <w:rsid w:val="00F14AB5"/>
    <w:rsid w:val="00F32FCC"/>
    <w:rsid w:val="00FB5149"/>
    <w:rsid w:val="00FF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AB7F01-1B09-4BCA-8B73-D613CEDE2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BF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140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1D1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1D3F"/>
  </w:style>
  <w:style w:type="paragraph" w:styleId="a7">
    <w:name w:val="footer"/>
    <w:basedOn w:val="a"/>
    <w:link w:val="a8"/>
    <w:uiPriority w:val="99"/>
    <w:unhideWhenUsed/>
    <w:rsid w:val="001D1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1D3F"/>
  </w:style>
  <w:style w:type="paragraph" w:customStyle="1" w:styleId="ConsPlusTitle">
    <w:name w:val="ConsPlusTitle"/>
    <w:uiPriority w:val="99"/>
    <w:rsid w:val="00BB12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66AB1FE3014BD2BBEB6E39E97EB9110A6780BED831C676438AB4AB01A92B62B0DC53ACB6C4F3F7CA0E1F09E758DDB29B5AF90064C67DACH6f3L" TargetMode="External"/><Relationship Id="rId13" Type="http://schemas.openxmlformats.org/officeDocument/2006/relationships/hyperlink" Target="consultantplus://offline/ref=5591FFF11D1407D108B8DB9E68E644E81238663B476479531A4FD9C6C4ABFF7AFDABA1C7140B542D72EDC0181B971E4619C351D05431AB29AB30C27FT8FC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766AB1FE3014BD2BBEB6E39E97EB9110A6584BEDC33C676438AB4AB01A92B62B0DC53ACB6C5F3F5C50E1F09E758DDB29B5AF90064C67DACH6f3L" TargetMode="External"/><Relationship Id="rId12" Type="http://schemas.openxmlformats.org/officeDocument/2006/relationships/hyperlink" Target="consultantplus://offline/ref=5591FFF11D1407D108B8C5937E8A18E116333A344E6F7007471ADF919BFBF92FBDEBA792574C5D2F71E696485BC947165A885CD04D2DAB2ATBF6Q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766AB1FE3014BD2BBEB6E39E97EB9110A6584BEDC33C676438AB4AB01A92B62B0DC53AFBEC1FAA493411E55A20ACEB39D5AFB0178HCf7L" TargetMode="External"/><Relationship Id="rId11" Type="http://schemas.openxmlformats.org/officeDocument/2006/relationships/hyperlink" Target="consultantplus://offline/ref=5591FFF11D1407D108B8C5937E8A18E116333A344E6F7007471ADF919BFBF92FBDEBA790564B5F2726BC864C129D4D095D9742D3532DTAF8Q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EFBE03D36E73B3668E51678AC55984590D7D3BD3E97676451BC6B7D9B9B910A0B2F76EFF34D1CB356EF1175BF56ADBD6E898262D32MBr2P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766AB1FE3014BD2BBEB6E39E97EB9110A6780BED831C676438AB4AB01A92B62B0DC53ACB6C4F3F7CB0E1F09E758DDB29B5AF90064C67DACH6f3L" TargetMode="External"/><Relationship Id="rId14" Type="http://schemas.openxmlformats.org/officeDocument/2006/relationships/hyperlink" Target="consultantplus://offline/ref=11E9A4D47F1D79479ABA46F19909FDB5344ED1229E63820E8B29298EB9F03AAE8F2D19F047629319A888AC1218BA99590AC11CDDEBF7445A123204D4p9G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6</Pages>
  <Words>1642</Words>
  <Characters>9364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Новосёлова Валерия Игоревна</dc:creator>
  <cp:keywords/>
  <dc:description/>
  <cp:lastModifiedBy>422</cp:lastModifiedBy>
  <cp:revision>36</cp:revision>
  <cp:lastPrinted>2023-03-03T08:47:00Z</cp:lastPrinted>
  <dcterms:created xsi:type="dcterms:W3CDTF">2023-01-13T13:27:00Z</dcterms:created>
  <dcterms:modified xsi:type="dcterms:W3CDTF">2023-03-13T07:34:00Z</dcterms:modified>
</cp:coreProperties>
</file>